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22" w:rsidRPr="008217EA" w:rsidRDefault="00280822" w:rsidP="008217EA">
      <w:pPr>
        <w:pStyle w:val="Ttulo"/>
        <w:rPr>
          <w:rFonts w:asciiTheme="minorHAnsi" w:hAnsiTheme="minorHAnsi" w:cstheme="minorHAnsi"/>
          <w:b/>
          <w:sz w:val="22"/>
          <w:szCs w:val="22"/>
        </w:rPr>
      </w:pPr>
      <w:r w:rsidRPr="008217EA">
        <w:rPr>
          <w:rFonts w:asciiTheme="minorHAnsi" w:hAnsiTheme="minorHAnsi" w:cstheme="minorHAnsi"/>
          <w:b/>
          <w:sz w:val="22"/>
          <w:szCs w:val="22"/>
        </w:rPr>
        <w:t>ASOCIACION DE LISIADOS DE GUERRA DE EL SALVADOR</w:t>
      </w:r>
    </w:p>
    <w:p w:rsidR="00280822" w:rsidRPr="008217EA" w:rsidRDefault="00280822" w:rsidP="008217EA">
      <w:pPr>
        <w:pStyle w:val="Ttulo"/>
        <w:rPr>
          <w:rFonts w:asciiTheme="minorHAnsi" w:hAnsiTheme="minorHAnsi" w:cstheme="minorHAnsi"/>
          <w:b/>
          <w:sz w:val="22"/>
          <w:szCs w:val="22"/>
        </w:rPr>
      </w:pPr>
      <w:r w:rsidRPr="008217EA">
        <w:rPr>
          <w:rFonts w:asciiTheme="minorHAnsi" w:hAnsiTheme="minorHAnsi" w:cstheme="minorHAnsi"/>
          <w:b/>
          <w:sz w:val="22"/>
          <w:szCs w:val="22"/>
        </w:rPr>
        <w:t xml:space="preserve">“HÉROES DE NOVIEMBRE DE </w:t>
      </w:r>
      <w:smartTag w:uri="urn:schemas-microsoft-com:office:smarttags" w:element="metricconverter">
        <w:smartTagPr>
          <w:attr w:name="ProductID" w:val="1989”"/>
        </w:smartTagPr>
        <w:r w:rsidRPr="008217EA">
          <w:rPr>
            <w:rFonts w:asciiTheme="minorHAnsi" w:hAnsiTheme="minorHAnsi" w:cstheme="minorHAnsi"/>
            <w:b/>
            <w:sz w:val="22"/>
            <w:szCs w:val="22"/>
          </w:rPr>
          <w:t>1989”</w:t>
        </w:r>
      </w:smartTag>
    </w:p>
    <w:p w:rsidR="00280822" w:rsidRPr="008217EA" w:rsidRDefault="00280822" w:rsidP="008217EA">
      <w:pPr>
        <w:pStyle w:val="Ttulo"/>
        <w:rPr>
          <w:rFonts w:asciiTheme="minorHAnsi" w:hAnsiTheme="minorHAnsi" w:cstheme="minorHAnsi"/>
          <w:b/>
          <w:sz w:val="22"/>
          <w:szCs w:val="22"/>
        </w:rPr>
      </w:pPr>
      <w:r w:rsidRPr="008217EA">
        <w:rPr>
          <w:rFonts w:asciiTheme="minorHAnsi" w:hAnsiTheme="minorHAnsi" w:cstheme="minorHAnsi"/>
          <w:b/>
          <w:sz w:val="22"/>
          <w:szCs w:val="22"/>
        </w:rPr>
        <w:t>ALGES</w:t>
      </w:r>
    </w:p>
    <w:p w:rsidR="00280822" w:rsidRPr="008217EA" w:rsidRDefault="00280822" w:rsidP="008217EA">
      <w:pPr>
        <w:pStyle w:val="Ttulo"/>
        <w:rPr>
          <w:rFonts w:asciiTheme="minorHAnsi" w:hAnsiTheme="minorHAnsi" w:cstheme="minorHAnsi"/>
          <w:b/>
          <w:sz w:val="22"/>
          <w:szCs w:val="22"/>
        </w:rPr>
      </w:pPr>
    </w:p>
    <w:p w:rsidR="00AC756D" w:rsidRDefault="00AC756D" w:rsidP="008217EA">
      <w:pPr>
        <w:keepNext/>
        <w:spacing w:after="0" w:line="240" w:lineRule="auto"/>
        <w:jc w:val="center"/>
        <w:rPr>
          <w:rFonts w:cstheme="minorHAnsi"/>
          <w:b/>
        </w:rPr>
      </w:pPr>
      <w:r w:rsidRPr="008217EA">
        <w:rPr>
          <w:rFonts w:cstheme="minorHAnsi"/>
          <w:b/>
        </w:rPr>
        <w:t>TÉRMINOS DE REFERENCIA</w:t>
      </w:r>
    </w:p>
    <w:p w:rsidR="008217EA" w:rsidRPr="008217EA" w:rsidRDefault="008217EA" w:rsidP="008217EA">
      <w:pPr>
        <w:keepNext/>
        <w:spacing w:after="0" w:line="240" w:lineRule="auto"/>
        <w:jc w:val="center"/>
        <w:rPr>
          <w:rFonts w:cstheme="minorHAnsi"/>
          <w:b/>
        </w:rPr>
      </w:pPr>
    </w:p>
    <w:p w:rsidR="00280822" w:rsidRPr="008217EA" w:rsidRDefault="00280822" w:rsidP="008217EA">
      <w:pPr>
        <w:spacing w:after="0" w:line="240" w:lineRule="auto"/>
        <w:jc w:val="center"/>
        <w:rPr>
          <w:rFonts w:eastAsia="Times New Roman" w:cstheme="minorHAnsi"/>
          <w:b/>
          <w:lang w:val="es-CO" w:eastAsia="es-ES"/>
        </w:rPr>
      </w:pPr>
      <w:r w:rsidRPr="008217EA">
        <w:rPr>
          <w:rFonts w:eastAsia="Times New Roman" w:cstheme="minorHAnsi"/>
          <w:b/>
          <w:lang w:val="es-CO" w:eastAsia="es-ES"/>
        </w:rPr>
        <w:t>CONSULTORÍA PARA</w:t>
      </w:r>
      <w:r w:rsidR="00ED2BFB">
        <w:rPr>
          <w:rFonts w:eastAsia="Times New Roman" w:cstheme="minorHAnsi"/>
          <w:b/>
          <w:lang w:val="es-CO" w:eastAsia="es-ES"/>
        </w:rPr>
        <w:t xml:space="preserve"> LA SISTEMATIZACIÓN DEL PROCESO DE ORGANIZACIÓN E INCIDENCIA POLITICA DE ALGES A SUS 20 AÑOS DE LUCHA</w:t>
      </w:r>
      <w:r w:rsidRPr="008217EA">
        <w:rPr>
          <w:rFonts w:eastAsia="Times New Roman" w:cstheme="minorHAnsi"/>
          <w:b/>
          <w:lang w:val="es-CO" w:eastAsia="es-ES"/>
        </w:rPr>
        <w:t>.</w:t>
      </w:r>
    </w:p>
    <w:p w:rsidR="00280822" w:rsidRPr="008217EA" w:rsidRDefault="00280822" w:rsidP="000807A1">
      <w:pPr>
        <w:keepNext/>
        <w:spacing w:after="0" w:line="240" w:lineRule="auto"/>
        <w:jc w:val="both"/>
        <w:rPr>
          <w:rStyle w:val="Ttulodellibro"/>
          <w:rFonts w:cstheme="minorHAnsi"/>
          <w:b w:val="0"/>
          <w:lang w:val="es-CO"/>
        </w:rPr>
      </w:pPr>
    </w:p>
    <w:p w:rsidR="00AC756D" w:rsidRPr="008217EA" w:rsidRDefault="00AC756D" w:rsidP="000807A1">
      <w:pPr>
        <w:keepNext/>
        <w:spacing w:after="0" w:line="240" w:lineRule="auto"/>
        <w:jc w:val="both"/>
        <w:rPr>
          <w:rStyle w:val="Ttulodellibro"/>
          <w:rFonts w:cstheme="minorHAnsi"/>
        </w:rPr>
      </w:pPr>
    </w:p>
    <w:p w:rsidR="006B2A1E" w:rsidRPr="008217EA" w:rsidRDefault="00882286" w:rsidP="000807A1">
      <w:pPr>
        <w:keepNext/>
        <w:numPr>
          <w:ilvl w:val="0"/>
          <w:numId w:val="1"/>
        </w:numPr>
        <w:spacing w:after="0" w:line="240" w:lineRule="auto"/>
        <w:jc w:val="both"/>
        <w:rPr>
          <w:rStyle w:val="Ttulodellibro"/>
          <w:rFonts w:cstheme="minorHAnsi"/>
        </w:rPr>
      </w:pPr>
      <w:r w:rsidRPr="008217EA">
        <w:rPr>
          <w:rStyle w:val="Ttulodellibro"/>
          <w:rFonts w:cstheme="minorHAnsi"/>
        </w:rPr>
        <w:t xml:space="preserve">ANTECEDENTES: </w:t>
      </w:r>
    </w:p>
    <w:p w:rsidR="00491046" w:rsidRPr="008217EA" w:rsidRDefault="00491046" w:rsidP="000807A1">
      <w:pPr>
        <w:keepNext/>
        <w:spacing w:after="0" w:line="240" w:lineRule="auto"/>
        <w:jc w:val="both"/>
        <w:rPr>
          <w:rStyle w:val="Ttulodellibro"/>
          <w:rFonts w:cstheme="minorHAnsi"/>
        </w:rPr>
      </w:pPr>
    </w:p>
    <w:p w:rsidR="006B2A1E" w:rsidRPr="008217EA" w:rsidRDefault="00912686" w:rsidP="000807A1">
      <w:pPr>
        <w:spacing w:after="0" w:line="240" w:lineRule="auto"/>
        <w:jc w:val="both"/>
        <w:rPr>
          <w:rFonts w:cstheme="minorHAnsi"/>
        </w:rPr>
      </w:pPr>
      <w:r w:rsidRPr="008217EA">
        <w:rPr>
          <w:rFonts w:cstheme="minorHAnsi"/>
        </w:rPr>
        <w:t xml:space="preserve">La </w:t>
      </w:r>
      <w:r w:rsidRPr="008217EA">
        <w:rPr>
          <w:rFonts w:cstheme="minorHAnsi"/>
          <w:b/>
        </w:rPr>
        <w:t>Asociación de Lisiados de Guerra de El Salvador “Héroes de Noviembre /89” (ALGES)</w:t>
      </w:r>
      <w:r w:rsidRPr="008217EA">
        <w:rPr>
          <w:rFonts w:cstheme="minorHAnsi"/>
        </w:rPr>
        <w:t xml:space="preserve">, es una asociación gremial, humanitaria, democrática y sin fines de lucro constituida en 1997 con presencia en 14 departamentos del país, y que orienta su trabajo hacia las 7000 personas que tiene afiliadas (24% mujeres; 92% población rural). Está formada por personas con discapacidad que durante el conflicto armado salvadoreño pertenecieron a la guerrilla, a la fuerza armada y a la sociedad civil. Sus campos de actividad son la organización gremial e incidencia, rehabilitación física y psicosocial y la inserción laboral y productiva (inserción laboral directa, diversificación agropecuaria, emprendimiento empresarial, otros servicios). </w:t>
      </w:r>
    </w:p>
    <w:p w:rsidR="006B2A1E" w:rsidRPr="008217EA" w:rsidRDefault="006B2A1E" w:rsidP="000807A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75280" w:rsidRPr="00275280" w:rsidRDefault="00912686" w:rsidP="002752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17EA">
        <w:rPr>
          <w:rFonts w:asciiTheme="minorHAnsi" w:hAnsiTheme="minorHAnsi" w:cstheme="minorHAnsi"/>
          <w:color w:val="auto"/>
          <w:sz w:val="22"/>
          <w:szCs w:val="22"/>
        </w:rPr>
        <w:t>En el marco de la implementación</w:t>
      </w:r>
      <w:r w:rsidR="00280822" w:rsidRPr="008217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217EA">
        <w:rPr>
          <w:rFonts w:asciiTheme="minorHAnsi" w:hAnsiTheme="minorHAnsi" w:cstheme="minorHAnsi"/>
          <w:color w:val="auto"/>
          <w:sz w:val="22"/>
          <w:szCs w:val="22"/>
        </w:rPr>
        <w:t>del pro</w:t>
      </w:r>
      <w:r w:rsidR="00280822" w:rsidRPr="008217EA">
        <w:rPr>
          <w:rFonts w:asciiTheme="minorHAnsi" w:hAnsiTheme="minorHAnsi" w:cstheme="minorHAnsi"/>
          <w:color w:val="auto"/>
          <w:sz w:val="22"/>
          <w:szCs w:val="22"/>
        </w:rPr>
        <w:t>yecto</w:t>
      </w:r>
      <w:r w:rsidRPr="008217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217EA">
        <w:rPr>
          <w:rFonts w:asciiTheme="minorHAnsi" w:hAnsiTheme="minorHAnsi" w:cstheme="minorHAnsi"/>
          <w:b/>
          <w:color w:val="auto"/>
          <w:sz w:val="22"/>
          <w:szCs w:val="22"/>
        </w:rPr>
        <w:t>“</w:t>
      </w:r>
      <w:r w:rsidR="00280822" w:rsidRPr="008217EA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Promoviendo los derechos a recursos naturales de lisiados de guerra a través del fortalecimiento organizativo y acciones de incidencia con el movimiento social. Año </w:t>
      </w:r>
      <w:r w:rsidR="00ED2BFB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Pr="008217EA">
        <w:rPr>
          <w:rFonts w:asciiTheme="minorHAnsi" w:hAnsiTheme="minorHAnsi" w:cstheme="minorHAnsi"/>
          <w:b/>
          <w:color w:val="auto"/>
          <w:sz w:val="22"/>
          <w:szCs w:val="22"/>
        </w:rPr>
        <w:t>”,</w:t>
      </w:r>
      <w:r w:rsidRPr="008217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75280" w:rsidRPr="00275280">
        <w:rPr>
          <w:rFonts w:asciiTheme="minorHAnsi" w:hAnsiTheme="minorHAnsi" w:cstheme="minorHAnsi"/>
          <w:color w:val="auto"/>
          <w:sz w:val="22"/>
          <w:szCs w:val="22"/>
        </w:rPr>
        <w:t>se pretende realizar un abordaje integral en los territorios de occidente (Ahua</w:t>
      </w:r>
      <w:r w:rsidR="00275280">
        <w:rPr>
          <w:rFonts w:asciiTheme="minorHAnsi" w:hAnsiTheme="minorHAnsi" w:cstheme="minorHAnsi"/>
          <w:color w:val="auto"/>
          <w:sz w:val="22"/>
          <w:szCs w:val="22"/>
        </w:rPr>
        <w:t>chapán</w:t>
      </w:r>
      <w:r w:rsidR="00275280" w:rsidRPr="00275280">
        <w:rPr>
          <w:rFonts w:asciiTheme="minorHAnsi" w:hAnsiTheme="minorHAnsi" w:cstheme="minorHAnsi"/>
          <w:color w:val="auto"/>
          <w:sz w:val="22"/>
          <w:szCs w:val="22"/>
        </w:rPr>
        <w:t>, Sons</w:t>
      </w:r>
      <w:r w:rsidR="00275280">
        <w:rPr>
          <w:rFonts w:asciiTheme="minorHAnsi" w:hAnsiTheme="minorHAnsi" w:cstheme="minorHAnsi"/>
          <w:color w:val="auto"/>
          <w:sz w:val="22"/>
          <w:szCs w:val="22"/>
        </w:rPr>
        <w:t>onate</w:t>
      </w:r>
      <w:r w:rsidR="00275280" w:rsidRPr="00275280">
        <w:rPr>
          <w:rFonts w:asciiTheme="minorHAnsi" w:hAnsiTheme="minorHAnsi" w:cstheme="minorHAnsi"/>
          <w:color w:val="auto"/>
          <w:sz w:val="22"/>
          <w:szCs w:val="22"/>
        </w:rPr>
        <w:t xml:space="preserve"> y Santa Ana) con un proceso incluyente y motivacional para la organización gremial, actividades productivas y la convivencia grupal y familiar del colectivo de personas lisiadas que permita elevar la autoestima y mejore la visibilidad de las personas con discapacidad a nivel local y comunitario.</w:t>
      </w:r>
    </w:p>
    <w:p w:rsidR="001C0E97" w:rsidRDefault="001C0E97" w:rsidP="000807A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E2E85" w:rsidRPr="00AE2E85" w:rsidRDefault="00337116" w:rsidP="00AE2E85">
      <w:pPr>
        <w:tabs>
          <w:tab w:val="num" w:pos="360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Como parte de los esfuerzos en el fortalecimiento organizativo y de </w:t>
      </w:r>
      <w:r w:rsidR="00AE2E85">
        <w:rPr>
          <w:rFonts w:cstheme="minorHAnsi"/>
        </w:rPr>
        <w:t xml:space="preserve">incidencia política, ALGES </w:t>
      </w:r>
      <w:r w:rsidR="00AE2E85" w:rsidRPr="00AE2E85">
        <w:rPr>
          <w:rFonts w:cstheme="minorHAnsi"/>
        </w:rPr>
        <w:t xml:space="preserve">ha considerado importante la realización de un proceso de sistematización de la experiencia </w:t>
      </w:r>
      <w:r w:rsidR="00110229">
        <w:rPr>
          <w:rFonts w:cstheme="minorHAnsi"/>
        </w:rPr>
        <w:t xml:space="preserve"> de trabajo </w:t>
      </w:r>
      <w:r w:rsidR="00AE2E85" w:rsidRPr="00AE2E85">
        <w:rPr>
          <w:rFonts w:cstheme="minorHAnsi"/>
        </w:rPr>
        <w:t xml:space="preserve"> de la Asociación</w:t>
      </w:r>
      <w:r w:rsidR="00110229">
        <w:rPr>
          <w:rFonts w:cstheme="minorHAnsi"/>
        </w:rPr>
        <w:t>,</w:t>
      </w:r>
      <w:r w:rsidR="00AE2E85" w:rsidRPr="00AE2E85">
        <w:rPr>
          <w:rFonts w:cstheme="minorHAnsi"/>
        </w:rPr>
        <w:t xml:space="preserve"> a sus 20 años de fundación ha logrado mantener </w:t>
      </w:r>
      <w:r w:rsidR="00AE2E85">
        <w:rPr>
          <w:rFonts w:cstheme="minorHAnsi"/>
        </w:rPr>
        <w:t xml:space="preserve">su trabajo a nivel nacional de manera organizada y en  </w:t>
      </w:r>
      <w:r w:rsidR="00AE2E85" w:rsidRPr="00AE2E85">
        <w:rPr>
          <w:rFonts w:cstheme="minorHAnsi"/>
        </w:rPr>
        <w:t xml:space="preserve">unidad e incidir en las políticas públicas </w:t>
      </w:r>
      <w:r w:rsidR="00AE2E85">
        <w:rPr>
          <w:rFonts w:cstheme="minorHAnsi"/>
        </w:rPr>
        <w:t>vinculadas a la población lisiada de guerra y personas con discapacidad en general</w:t>
      </w:r>
      <w:r w:rsidR="00AE2E85" w:rsidRPr="00AE2E85">
        <w:rPr>
          <w:rFonts w:cstheme="minorHAnsi"/>
        </w:rPr>
        <w:t>,</w:t>
      </w:r>
      <w:r w:rsidR="00AE2E85">
        <w:rPr>
          <w:rFonts w:cstheme="minorHAnsi"/>
        </w:rPr>
        <w:t xml:space="preserve"> logrando con ello responder a la pregunta </w:t>
      </w:r>
      <w:r w:rsidR="00AE2E85" w:rsidRPr="00AE2E85">
        <w:rPr>
          <w:rFonts w:cstheme="minorHAnsi"/>
        </w:rPr>
        <w:t xml:space="preserve">sobre </w:t>
      </w:r>
      <w:r w:rsidR="00AE2E85" w:rsidRPr="00AE2E85">
        <w:rPr>
          <w:rFonts w:cstheme="minorHAnsi"/>
          <w:b/>
          <w:u w:val="single"/>
        </w:rPr>
        <w:t>Cuáles son las características principales del modelo organizativo</w:t>
      </w:r>
      <w:r w:rsidR="00AE2E85">
        <w:rPr>
          <w:rFonts w:cstheme="minorHAnsi"/>
          <w:b/>
          <w:u w:val="single"/>
        </w:rPr>
        <w:t xml:space="preserve"> de ALGES</w:t>
      </w:r>
      <w:r w:rsidR="00AE2E85" w:rsidRPr="00AE2E85">
        <w:rPr>
          <w:rFonts w:cstheme="minorHAnsi"/>
          <w:b/>
          <w:u w:val="single"/>
        </w:rPr>
        <w:t xml:space="preserve"> que ha permitido generar cambios en la política de país y si está vigente en el nuevo contexto sociopolítico</w:t>
      </w:r>
      <w:r w:rsidR="00AE2E85">
        <w:rPr>
          <w:rFonts w:cstheme="minorHAnsi"/>
          <w:b/>
          <w:u w:val="single"/>
        </w:rPr>
        <w:t>?</w:t>
      </w:r>
      <w:r w:rsidR="00AE2E85" w:rsidRPr="00AE2E85">
        <w:rPr>
          <w:rFonts w:cstheme="minorHAnsi"/>
        </w:rPr>
        <w:t xml:space="preserve">. </w:t>
      </w:r>
    </w:p>
    <w:p w:rsidR="00677CCF" w:rsidRPr="008217EA" w:rsidRDefault="00677CCF" w:rsidP="000807A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B2A1E" w:rsidRDefault="00882286" w:rsidP="000807A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tulodellibro"/>
          <w:rFonts w:cstheme="minorHAnsi"/>
        </w:rPr>
      </w:pPr>
      <w:r w:rsidRPr="008217EA">
        <w:rPr>
          <w:rStyle w:val="Ttulodellibro"/>
          <w:rFonts w:cstheme="minorHAnsi"/>
        </w:rPr>
        <w:t xml:space="preserve"> OBJETIVO</w:t>
      </w:r>
      <w:r w:rsidR="00F26B71" w:rsidRPr="008217EA">
        <w:rPr>
          <w:rStyle w:val="Ttulodellibro"/>
          <w:rFonts w:cstheme="minorHAnsi"/>
        </w:rPr>
        <w:t xml:space="preserve"> DE LA CONSULTORIA</w:t>
      </w:r>
      <w:r w:rsidRPr="008217EA">
        <w:rPr>
          <w:rStyle w:val="Ttulodellibro"/>
          <w:rFonts w:cstheme="minorHAnsi"/>
        </w:rPr>
        <w:t xml:space="preserve">: </w:t>
      </w:r>
    </w:p>
    <w:p w:rsidR="008217EA" w:rsidRPr="008217EA" w:rsidRDefault="008217EA" w:rsidP="008217EA">
      <w:pPr>
        <w:pStyle w:val="Prrafodelista"/>
        <w:spacing w:after="0" w:line="240" w:lineRule="auto"/>
        <w:ind w:left="360"/>
        <w:jc w:val="both"/>
        <w:rPr>
          <w:rStyle w:val="Ttulodellibro"/>
          <w:rFonts w:cstheme="minorHAnsi"/>
        </w:rPr>
      </w:pPr>
    </w:p>
    <w:p w:rsidR="008217EA" w:rsidRDefault="008217EA" w:rsidP="000807A1">
      <w:pPr>
        <w:spacing w:after="0" w:line="240" w:lineRule="auto"/>
        <w:jc w:val="both"/>
        <w:rPr>
          <w:rFonts w:cstheme="minorHAnsi"/>
          <w:lang w:val="es-ES_tradnl"/>
        </w:rPr>
      </w:pPr>
    </w:p>
    <w:p w:rsidR="00B2565B" w:rsidRDefault="00B2565B" w:rsidP="000807A1">
      <w:pPr>
        <w:spacing w:after="0" w:line="240" w:lineRule="auto"/>
        <w:jc w:val="both"/>
        <w:rPr>
          <w:rFonts w:cstheme="minorHAnsi"/>
          <w:lang w:val="es-ES_tradnl"/>
        </w:rPr>
      </w:pPr>
      <w:r w:rsidRPr="00B2565B">
        <w:rPr>
          <w:rFonts w:cstheme="minorHAnsi"/>
          <w:lang w:val="es-ES_tradnl"/>
        </w:rPr>
        <w:t>Sistematizar  los 20 años de trabajo  de ALGES con el  propósito  de  analizar  el  alcance  del  cumplimiento de  metas, desafíos, logros, lecciones aprendidas  y  el aporte social que  la  asociación  ha  generado en este periodo al país</w:t>
      </w:r>
      <w:r>
        <w:rPr>
          <w:rFonts w:cstheme="minorHAnsi"/>
          <w:lang w:val="es-ES_tradnl"/>
        </w:rPr>
        <w:t>.</w:t>
      </w:r>
    </w:p>
    <w:p w:rsidR="00B2565B" w:rsidRDefault="00B2565B" w:rsidP="000807A1">
      <w:pPr>
        <w:spacing w:after="0" w:line="240" w:lineRule="auto"/>
        <w:jc w:val="both"/>
        <w:rPr>
          <w:rFonts w:cstheme="minorHAnsi"/>
          <w:lang w:val="es-ES_tradnl"/>
        </w:rPr>
      </w:pPr>
    </w:p>
    <w:p w:rsidR="00824F48" w:rsidRPr="00CA50CF" w:rsidRDefault="00824F48" w:rsidP="000807A1">
      <w:pPr>
        <w:keepNext/>
        <w:spacing w:after="0" w:line="240" w:lineRule="auto"/>
        <w:jc w:val="both"/>
        <w:rPr>
          <w:rFonts w:cstheme="minorHAnsi"/>
          <w:bCs/>
          <w:smallCaps/>
          <w:spacing w:val="5"/>
          <w:lang w:val="es-ES_tradnl"/>
        </w:rPr>
      </w:pPr>
    </w:p>
    <w:p w:rsidR="006B2A1E" w:rsidRPr="008217EA" w:rsidRDefault="000807A1" w:rsidP="000807A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tulodellibro"/>
          <w:rFonts w:cstheme="minorHAnsi"/>
        </w:rPr>
      </w:pPr>
      <w:r w:rsidRPr="008217EA">
        <w:rPr>
          <w:rStyle w:val="Ttulodellibro"/>
          <w:rFonts w:cstheme="minorHAnsi"/>
        </w:rPr>
        <w:t>RESULTADOS ESPERADOS</w:t>
      </w:r>
    </w:p>
    <w:p w:rsidR="000807A1" w:rsidRPr="008217EA" w:rsidRDefault="000807A1" w:rsidP="000807A1">
      <w:pPr>
        <w:spacing w:after="0" w:line="240" w:lineRule="auto"/>
        <w:jc w:val="both"/>
        <w:rPr>
          <w:rStyle w:val="Ttulodellibro"/>
          <w:rFonts w:cstheme="minorHAnsi"/>
        </w:rPr>
      </w:pPr>
    </w:p>
    <w:p w:rsidR="000807A1" w:rsidRDefault="00CA50CF" w:rsidP="00B825DC">
      <w:pPr>
        <w:numPr>
          <w:ilvl w:val="0"/>
          <w:numId w:val="18"/>
        </w:numPr>
        <w:snapToGrid w:val="0"/>
        <w:spacing w:after="0" w:line="240" w:lineRule="auto"/>
        <w:jc w:val="both"/>
        <w:rPr>
          <w:lang w:val="es-ES_tradnl"/>
        </w:rPr>
      </w:pPr>
      <w:r w:rsidRPr="00CA50CF">
        <w:rPr>
          <w:lang w:val="es-ES_tradnl"/>
        </w:rPr>
        <w:t>Plan de trabajo, metodología</w:t>
      </w:r>
      <w:r>
        <w:rPr>
          <w:lang w:val="es-ES_tradnl"/>
        </w:rPr>
        <w:t xml:space="preserve"> y cronograma detallado de cada fase de la propuesta</w:t>
      </w:r>
    </w:p>
    <w:p w:rsidR="00202AD0" w:rsidRDefault="00202AD0" w:rsidP="00B825DC">
      <w:pPr>
        <w:numPr>
          <w:ilvl w:val="0"/>
          <w:numId w:val="18"/>
        </w:numPr>
        <w:snapToGrid w:val="0"/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Fuentes documentales</w:t>
      </w:r>
      <w:r w:rsidR="00B2565B">
        <w:rPr>
          <w:lang w:val="es-ES_tradnl"/>
        </w:rPr>
        <w:t xml:space="preserve"> </w:t>
      </w:r>
      <w:r>
        <w:rPr>
          <w:lang w:val="es-ES_tradnl"/>
        </w:rPr>
        <w:t xml:space="preserve"> del trabajo desarrollado</w:t>
      </w:r>
      <w:r w:rsidR="00AD4E03">
        <w:rPr>
          <w:lang w:val="es-ES_tradnl"/>
        </w:rPr>
        <w:t xml:space="preserve"> (memorias,  grabaciones,  </w:t>
      </w:r>
      <w:r w:rsidR="00D36B38">
        <w:rPr>
          <w:lang w:val="es-ES_tradnl"/>
        </w:rPr>
        <w:t>etc.</w:t>
      </w:r>
      <w:r w:rsidR="00AD4E03">
        <w:rPr>
          <w:lang w:val="es-ES_tradnl"/>
        </w:rPr>
        <w:t>)</w:t>
      </w:r>
    </w:p>
    <w:p w:rsidR="00CA50CF" w:rsidRPr="00202AD0" w:rsidRDefault="00202AD0" w:rsidP="00B825DC">
      <w:pPr>
        <w:numPr>
          <w:ilvl w:val="0"/>
          <w:numId w:val="18"/>
        </w:numPr>
        <w:snapToGrid w:val="0"/>
        <w:spacing w:after="0" w:line="240" w:lineRule="auto"/>
        <w:jc w:val="both"/>
        <w:rPr>
          <w:lang w:val="es-ES_tradnl"/>
        </w:rPr>
      </w:pPr>
      <w:r w:rsidRPr="00202AD0">
        <w:rPr>
          <w:lang w:val="es-ES_tradnl"/>
        </w:rPr>
        <w:t>Proceso de sistematización incluyendo: las c</w:t>
      </w:r>
      <w:r w:rsidR="00CA50CF" w:rsidRPr="00202AD0">
        <w:rPr>
          <w:lang w:val="es-ES_tradnl"/>
        </w:rPr>
        <w:t>ondiciones generadoras, papel de actores internos y externos que intervienen así como la participación en la conducción de su dinámica</w:t>
      </w:r>
      <w:r w:rsidRPr="00202AD0">
        <w:rPr>
          <w:lang w:val="es-ES_tradnl"/>
        </w:rPr>
        <w:t>,</w:t>
      </w:r>
      <w:r>
        <w:rPr>
          <w:lang w:val="es-ES_tradnl"/>
        </w:rPr>
        <w:t xml:space="preserve"> e</w:t>
      </w:r>
      <w:r w:rsidR="00CA50CF" w:rsidRPr="00202AD0">
        <w:rPr>
          <w:lang w:val="es-ES_tradnl"/>
        </w:rPr>
        <w:t>structura y formas de participación organizativa</w:t>
      </w:r>
      <w:r>
        <w:rPr>
          <w:lang w:val="es-ES_tradnl"/>
        </w:rPr>
        <w:t>, entre otros elementos que alimenten el producto final.</w:t>
      </w:r>
      <w:r w:rsidR="00CA50CF" w:rsidRPr="00202AD0">
        <w:rPr>
          <w:lang w:val="es-ES_tradnl"/>
        </w:rPr>
        <w:t xml:space="preserve"> </w:t>
      </w:r>
    </w:p>
    <w:p w:rsidR="00CA50CF" w:rsidRDefault="00CA50CF" w:rsidP="00B825DC">
      <w:pPr>
        <w:numPr>
          <w:ilvl w:val="0"/>
          <w:numId w:val="18"/>
        </w:numPr>
        <w:snapToGrid w:val="0"/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Documento de sistematización </w:t>
      </w:r>
    </w:p>
    <w:p w:rsidR="00CA50CF" w:rsidRDefault="00CA50CF" w:rsidP="00202AD0">
      <w:pPr>
        <w:snapToGrid w:val="0"/>
        <w:spacing w:after="0" w:line="240" w:lineRule="auto"/>
        <w:jc w:val="both"/>
        <w:rPr>
          <w:lang w:val="es-ES_tradnl"/>
        </w:rPr>
      </w:pPr>
    </w:p>
    <w:p w:rsidR="00202AD0" w:rsidRDefault="00202AD0" w:rsidP="00202AD0">
      <w:pPr>
        <w:snapToGrid w:val="0"/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Como proceso final se deberá realizar la socialización y validación de los productos resultantes del proceso con los diversos actores involucrados:</w:t>
      </w:r>
      <w:r w:rsidR="00D36B38">
        <w:rPr>
          <w:lang w:val="es-ES_tradnl"/>
        </w:rPr>
        <w:t xml:space="preserve"> junta directiva nacional</w:t>
      </w:r>
      <w:r>
        <w:rPr>
          <w:lang w:val="es-ES_tradnl"/>
        </w:rPr>
        <w:t>, personal técnico y de conducción, agencia financiadora, amigos/as de ALGES, entre otros.</w:t>
      </w:r>
    </w:p>
    <w:p w:rsidR="005E25D9" w:rsidRDefault="005E25D9" w:rsidP="00202AD0">
      <w:pPr>
        <w:snapToGrid w:val="0"/>
        <w:spacing w:after="0" w:line="240" w:lineRule="auto"/>
        <w:jc w:val="both"/>
        <w:rPr>
          <w:lang w:val="es-ES_tradnl"/>
        </w:rPr>
      </w:pPr>
    </w:p>
    <w:p w:rsidR="005E25D9" w:rsidRDefault="005E25D9" w:rsidP="00202AD0">
      <w:pPr>
        <w:snapToGrid w:val="0"/>
        <w:spacing w:after="0" w:line="240" w:lineRule="auto"/>
        <w:jc w:val="both"/>
        <w:rPr>
          <w:lang w:val="es-ES_tradnl"/>
        </w:rPr>
      </w:pPr>
    </w:p>
    <w:p w:rsidR="00B2565B" w:rsidRDefault="00B2565B" w:rsidP="00202AD0">
      <w:pPr>
        <w:snapToGrid w:val="0"/>
        <w:spacing w:after="0" w:line="240" w:lineRule="auto"/>
        <w:jc w:val="both"/>
        <w:rPr>
          <w:lang w:val="es-ES_tradnl"/>
        </w:rPr>
      </w:pPr>
    </w:p>
    <w:p w:rsidR="00B2565B" w:rsidRDefault="00B2565B" w:rsidP="00202AD0">
      <w:pPr>
        <w:snapToGrid w:val="0"/>
        <w:spacing w:after="0" w:line="240" w:lineRule="auto"/>
        <w:jc w:val="both"/>
        <w:rPr>
          <w:lang w:val="es-ES_tradnl"/>
        </w:rPr>
      </w:pPr>
    </w:p>
    <w:p w:rsidR="005E25D9" w:rsidRDefault="005E25D9" w:rsidP="000807A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tulodellibro"/>
          <w:rFonts w:cstheme="minorHAnsi"/>
        </w:rPr>
      </w:pPr>
      <w:r>
        <w:rPr>
          <w:rStyle w:val="Ttulodellibro"/>
          <w:rFonts w:cstheme="minorHAnsi"/>
        </w:rPr>
        <w:t>ACTIVIDADES A DESARROLLAR</w:t>
      </w:r>
    </w:p>
    <w:p w:rsidR="005E25D9" w:rsidRDefault="005E25D9" w:rsidP="005E25D9">
      <w:pPr>
        <w:pStyle w:val="Prrafodelista"/>
        <w:spacing w:after="0" w:line="240" w:lineRule="auto"/>
        <w:ind w:left="360"/>
        <w:jc w:val="both"/>
        <w:rPr>
          <w:rStyle w:val="Ttulodellibro"/>
          <w:rFonts w:cstheme="minorHAnsi"/>
        </w:rPr>
      </w:pPr>
    </w:p>
    <w:p w:rsidR="005E25D9" w:rsidRPr="005E25D9" w:rsidRDefault="005E25D9" w:rsidP="005E25D9">
      <w:pPr>
        <w:spacing w:after="0" w:line="240" w:lineRule="auto"/>
        <w:ind w:left="180" w:firstLine="360"/>
        <w:jc w:val="both"/>
        <w:rPr>
          <w:b/>
          <w:lang w:val="es-ES_tradnl"/>
        </w:rPr>
      </w:pPr>
      <w:r w:rsidRPr="005E25D9">
        <w:rPr>
          <w:b/>
          <w:lang w:val="es-ES_tradnl"/>
        </w:rPr>
        <w:t>FASE I.  DIAGNOSTICO:</w:t>
      </w:r>
    </w:p>
    <w:p w:rsidR="005E25D9" w:rsidRDefault="005E25D9" w:rsidP="005E25D9">
      <w:pPr>
        <w:numPr>
          <w:ilvl w:val="2"/>
          <w:numId w:val="19"/>
        </w:numPr>
        <w:tabs>
          <w:tab w:val="num" w:pos="540"/>
        </w:tabs>
        <w:spacing w:after="0" w:line="240" w:lineRule="auto"/>
        <w:ind w:left="540"/>
        <w:jc w:val="both"/>
        <w:rPr>
          <w:lang w:val="es-ES_tradnl"/>
        </w:rPr>
      </w:pPr>
      <w:r w:rsidRPr="005E25D9">
        <w:rPr>
          <w:lang w:val="es-ES_tradnl"/>
        </w:rPr>
        <w:t xml:space="preserve">Elaboración de plan de trabajo, que incluye cronograma de actividades, metodología del proceso y requerimientos logísticos. </w:t>
      </w:r>
    </w:p>
    <w:p w:rsidR="00595FF0" w:rsidRPr="005E25D9" w:rsidRDefault="00595FF0" w:rsidP="00595FF0">
      <w:pPr>
        <w:tabs>
          <w:tab w:val="num" w:pos="2160"/>
        </w:tabs>
        <w:spacing w:after="0" w:line="240" w:lineRule="auto"/>
        <w:ind w:left="540"/>
        <w:jc w:val="both"/>
        <w:rPr>
          <w:lang w:val="es-ES_tradnl"/>
        </w:rPr>
      </w:pPr>
    </w:p>
    <w:p w:rsidR="00AD4E03" w:rsidRDefault="005E25D9" w:rsidP="005E25D9">
      <w:pPr>
        <w:numPr>
          <w:ilvl w:val="2"/>
          <w:numId w:val="19"/>
        </w:numPr>
        <w:tabs>
          <w:tab w:val="num" w:pos="540"/>
        </w:tabs>
        <w:spacing w:after="0" w:line="240" w:lineRule="auto"/>
        <w:ind w:left="540"/>
        <w:jc w:val="both"/>
        <w:rPr>
          <w:lang w:val="es-ES_tradnl"/>
        </w:rPr>
      </w:pPr>
      <w:r w:rsidRPr="005E25D9">
        <w:rPr>
          <w:lang w:val="es-ES_tradnl"/>
        </w:rPr>
        <w:t xml:space="preserve">Elaboración de guía metodológica para la sistematización, </w:t>
      </w:r>
      <w:r w:rsidR="00B2565B">
        <w:rPr>
          <w:lang w:val="es-ES_tradnl"/>
        </w:rPr>
        <w:t>tomando en cuenta</w:t>
      </w:r>
      <w:r w:rsidRPr="005E25D9">
        <w:rPr>
          <w:lang w:val="es-ES_tradnl"/>
        </w:rPr>
        <w:t xml:space="preserve"> los ejes centrales </w:t>
      </w:r>
      <w:r w:rsidR="00AD4E03">
        <w:rPr>
          <w:lang w:val="es-ES_tradnl"/>
        </w:rPr>
        <w:t xml:space="preserve"> definidos del proceso, los  cuales  son:</w:t>
      </w:r>
    </w:p>
    <w:p w:rsidR="000A3138" w:rsidRPr="00721EF2" w:rsidRDefault="000A3138" w:rsidP="000A3138">
      <w:pPr>
        <w:pStyle w:val="Prrafodelista"/>
        <w:numPr>
          <w:ilvl w:val="0"/>
          <w:numId w:val="20"/>
        </w:numPr>
        <w:tabs>
          <w:tab w:val="num" w:pos="2160"/>
        </w:tabs>
        <w:spacing w:after="0" w:line="240" w:lineRule="auto"/>
        <w:jc w:val="both"/>
        <w:rPr>
          <w:b/>
          <w:lang w:val="es-ES_tradnl"/>
        </w:rPr>
      </w:pPr>
      <w:r w:rsidRPr="00721EF2">
        <w:rPr>
          <w:b/>
          <w:lang w:val="es-ES_tradnl"/>
        </w:rPr>
        <w:t>Experiencia de Conducción “Secretariado  Permanente a la Secretaria Ejecutiva”</w:t>
      </w:r>
    </w:p>
    <w:p w:rsidR="005E25D9" w:rsidRPr="00721EF2" w:rsidRDefault="00B2565B" w:rsidP="000A3138">
      <w:pPr>
        <w:pStyle w:val="Prrafodelista"/>
        <w:numPr>
          <w:ilvl w:val="0"/>
          <w:numId w:val="20"/>
        </w:numPr>
        <w:tabs>
          <w:tab w:val="num" w:pos="2160"/>
        </w:tabs>
        <w:spacing w:after="0" w:line="240" w:lineRule="auto"/>
        <w:jc w:val="both"/>
        <w:rPr>
          <w:b/>
          <w:lang w:val="es-ES_tradnl"/>
        </w:rPr>
      </w:pPr>
      <w:r w:rsidRPr="00721EF2">
        <w:rPr>
          <w:b/>
          <w:lang w:val="es-ES_tradnl"/>
        </w:rPr>
        <w:t xml:space="preserve"> </w:t>
      </w:r>
      <w:r w:rsidR="000A3138" w:rsidRPr="00721EF2">
        <w:rPr>
          <w:b/>
          <w:lang w:val="es-ES_tradnl"/>
        </w:rPr>
        <w:t>Afiliación FAES-CIVILES</w:t>
      </w:r>
    </w:p>
    <w:p w:rsidR="000A3138" w:rsidRPr="00721EF2" w:rsidRDefault="000A3138" w:rsidP="000A3138">
      <w:pPr>
        <w:pStyle w:val="Prrafodelista"/>
        <w:numPr>
          <w:ilvl w:val="0"/>
          <w:numId w:val="20"/>
        </w:numPr>
        <w:tabs>
          <w:tab w:val="num" w:pos="2160"/>
        </w:tabs>
        <w:spacing w:after="0" w:line="240" w:lineRule="auto"/>
        <w:jc w:val="both"/>
        <w:rPr>
          <w:b/>
          <w:lang w:val="es-ES_tradnl"/>
        </w:rPr>
      </w:pPr>
      <w:r w:rsidRPr="00721EF2">
        <w:rPr>
          <w:b/>
          <w:lang w:val="es-ES_tradnl"/>
        </w:rPr>
        <w:t>Estrategia de Sostenibilidad Institucional</w:t>
      </w:r>
    </w:p>
    <w:p w:rsidR="000A3138" w:rsidRPr="00721EF2" w:rsidRDefault="000A3138" w:rsidP="000A3138">
      <w:pPr>
        <w:pStyle w:val="Prrafodelista"/>
        <w:numPr>
          <w:ilvl w:val="0"/>
          <w:numId w:val="20"/>
        </w:numPr>
        <w:tabs>
          <w:tab w:val="num" w:pos="2160"/>
        </w:tabs>
        <w:spacing w:after="0" w:line="240" w:lineRule="auto"/>
        <w:jc w:val="both"/>
        <w:rPr>
          <w:b/>
          <w:lang w:val="es-ES_tradnl"/>
        </w:rPr>
      </w:pPr>
      <w:r w:rsidRPr="00721EF2">
        <w:rPr>
          <w:b/>
          <w:lang w:val="es-ES_tradnl"/>
        </w:rPr>
        <w:t>Reformas  al Decreto Legislativo 416 (Ver  Anexo</w:t>
      </w:r>
      <w:r w:rsidR="00FC27B4" w:rsidRPr="00721EF2">
        <w:rPr>
          <w:b/>
          <w:lang w:val="es-ES_tradnl"/>
        </w:rPr>
        <w:t>, requerimientos  mínimos de cada eje</w:t>
      </w:r>
      <w:r w:rsidRPr="00721EF2">
        <w:rPr>
          <w:b/>
          <w:lang w:val="es-ES_tradnl"/>
        </w:rPr>
        <w:t xml:space="preserve">) </w:t>
      </w:r>
    </w:p>
    <w:p w:rsidR="00595FF0" w:rsidRPr="000A3138" w:rsidRDefault="00595FF0" w:rsidP="00595FF0">
      <w:pPr>
        <w:pStyle w:val="Prrafodelista"/>
        <w:tabs>
          <w:tab w:val="num" w:pos="2160"/>
        </w:tabs>
        <w:spacing w:after="0" w:line="240" w:lineRule="auto"/>
        <w:ind w:left="900"/>
        <w:jc w:val="both"/>
        <w:rPr>
          <w:lang w:val="es-ES_tradnl"/>
        </w:rPr>
      </w:pPr>
    </w:p>
    <w:p w:rsidR="005E25D9" w:rsidRDefault="005E25D9" w:rsidP="005E25D9">
      <w:pPr>
        <w:numPr>
          <w:ilvl w:val="2"/>
          <w:numId w:val="19"/>
        </w:numPr>
        <w:tabs>
          <w:tab w:val="num" w:pos="540"/>
        </w:tabs>
        <w:spacing w:after="0" w:line="240" w:lineRule="auto"/>
        <w:ind w:left="540"/>
        <w:jc w:val="both"/>
        <w:rPr>
          <w:lang w:val="es-ES_tradnl"/>
        </w:rPr>
      </w:pPr>
      <w:r w:rsidRPr="005E25D9">
        <w:rPr>
          <w:lang w:val="es-ES_tradnl"/>
        </w:rPr>
        <w:t>Recopilación de información documen</w:t>
      </w:r>
      <w:r>
        <w:rPr>
          <w:lang w:val="es-ES_tradnl"/>
        </w:rPr>
        <w:t>tal e histórica del proceso de organización de ALGES</w:t>
      </w:r>
      <w:r w:rsidRPr="005E25D9">
        <w:rPr>
          <w:lang w:val="es-ES_tradnl"/>
        </w:rPr>
        <w:t>.</w:t>
      </w:r>
      <w:r w:rsidR="00595FF0">
        <w:rPr>
          <w:lang w:val="es-ES_tradnl"/>
        </w:rPr>
        <w:t xml:space="preserve"> (cuando nace y en qué contexto).</w:t>
      </w:r>
    </w:p>
    <w:p w:rsidR="00595FF0" w:rsidRPr="005E25D9" w:rsidRDefault="00595FF0" w:rsidP="00595FF0">
      <w:pPr>
        <w:tabs>
          <w:tab w:val="num" w:pos="2160"/>
        </w:tabs>
        <w:spacing w:after="0" w:line="240" w:lineRule="auto"/>
        <w:ind w:left="540"/>
        <w:jc w:val="both"/>
        <w:rPr>
          <w:lang w:val="es-ES_tradnl"/>
        </w:rPr>
      </w:pPr>
    </w:p>
    <w:p w:rsidR="005E25D9" w:rsidRDefault="005E25D9" w:rsidP="005E25D9">
      <w:pPr>
        <w:numPr>
          <w:ilvl w:val="2"/>
          <w:numId w:val="19"/>
        </w:numPr>
        <w:tabs>
          <w:tab w:val="num" w:pos="540"/>
        </w:tabs>
        <w:spacing w:after="0" w:line="240" w:lineRule="auto"/>
        <w:ind w:left="540"/>
        <w:jc w:val="both"/>
        <w:rPr>
          <w:lang w:val="es-ES_tradnl"/>
        </w:rPr>
      </w:pPr>
      <w:r w:rsidRPr="005E25D9">
        <w:rPr>
          <w:lang w:val="es-ES_tradnl"/>
        </w:rPr>
        <w:t>Levantamiento de información en terreno, ya sea a través de grupos focales, entrevistas directas o talleres participativos con los distintos actores de</w:t>
      </w:r>
      <w:r>
        <w:rPr>
          <w:lang w:val="es-ES_tradnl"/>
        </w:rPr>
        <w:t>ntro y fuera de la organización</w:t>
      </w:r>
      <w:r w:rsidRPr="005E25D9">
        <w:rPr>
          <w:lang w:val="es-ES_tradnl"/>
        </w:rPr>
        <w:t>.</w:t>
      </w:r>
    </w:p>
    <w:p w:rsidR="00595FF0" w:rsidRPr="005E25D9" w:rsidRDefault="00595FF0" w:rsidP="00595FF0">
      <w:pPr>
        <w:tabs>
          <w:tab w:val="num" w:pos="2160"/>
        </w:tabs>
        <w:spacing w:after="0" w:line="240" w:lineRule="auto"/>
        <w:jc w:val="both"/>
        <w:rPr>
          <w:lang w:val="es-ES_tradnl"/>
        </w:rPr>
      </w:pPr>
    </w:p>
    <w:p w:rsidR="005E25D9" w:rsidRPr="005E25D9" w:rsidRDefault="005E25D9" w:rsidP="005E25D9">
      <w:pPr>
        <w:numPr>
          <w:ilvl w:val="2"/>
          <w:numId w:val="19"/>
        </w:numPr>
        <w:tabs>
          <w:tab w:val="num" w:pos="540"/>
        </w:tabs>
        <w:spacing w:after="0" w:line="240" w:lineRule="auto"/>
        <w:ind w:left="540"/>
        <w:jc w:val="both"/>
        <w:rPr>
          <w:lang w:val="es-ES_tradnl"/>
        </w:rPr>
      </w:pPr>
      <w:r w:rsidRPr="005E25D9">
        <w:rPr>
          <w:lang w:val="es-ES_tradnl"/>
        </w:rPr>
        <w:t xml:space="preserve">Levantamiento de información institucional que permita conocer la percepción del modelo </w:t>
      </w:r>
      <w:r>
        <w:rPr>
          <w:lang w:val="es-ES_tradnl"/>
        </w:rPr>
        <w:t xml:space="preserve">organizativo </w:t>
      </w:r>
      <w:r w:rsidRPr="005E25D9">
        <w:rPr>
          <w:lang w:val="es-ES_tradnl"/>
        </w:rPr>
        <w:t>por otras entidades públicas y privadas relacionadas con el sector de PCD o involucradas en el</w:t>
      </w:r>
      <w:r>
        <w:rPr>
          <w:lang w:val="es-ES_tradnl"/>
        </w:rPr>
        <w:t xml:space="preserve"> trabajo institucional</w:t>
      </w:r>
      <w:r w:rsidRPr="005E25D9">
        <w:rPr>
          <w:lang w:val="es-ES_tradnl"/>
        </w:rPr>
        <w:t>.</w:t>
      </w:r>
    </w:p>
    <w:p w:rsidR="005E25D9" w:rsidRPr="005E25D9" w:rsidRDefault="005E25D9" w:rsidP="005E25D9">
      <w:pPr>
        <w:spacing w:after="0" w:line="240" w:lineRule="auto"/>
        <w:ind w:left="180"/>
        <w:jc w:val="both"/>
        <w:rPr>
          <w:lang w:val="es-ES_tradnl"/>
        </w:rPr>
      </w:pPr>
    </w:p>
    <w:p w:rsidR="005E25D9" w:rsidRDefault="005E25D9" w:rsidP="005E25D9">
      <w:pPr>
        <w:spacing w:after="0" w:line="240" w:lineRule="auto"/>
        <w:ind w:left="180" w:firstLine="360"/>
        <w:jc w:val="both"/>
        <w:rPr>
          <w:b/>
          <w:lang w:val="es-ES_tradnl"/>
        </w:rPr>
      </w:pPr>
      <w:r w:rsidRPr="005E25D9">
        <w:rPr>
          <w:b/>
          <w:lang w:val="es-ES_tradnl"/>
        </w:rPr>
        <w:t>FASE II. IMPLANTACION:</w:t>
      </w:r>
    </w:p>
    <w:p w:rsidR="00D36B38" w:rsidRPr="005E25D9" w:rsidRDefault="00D36B38" w:rsidP="005E25D9">
      <w:pPr>
        <w:spacing w:after="0" w:line="240" w:lineRule="auto"/>
        <w:ind w:left="180" w:firstLine="360"/>
        <w:jc w:val="both"/>
        <w:rPr>
          <w:b/>
          <w:lang w:val="es-ES_tradnl"/>
        </w:rPr>
      </w:pPr>
    </w:p>
    <w:p w:rsidR="005E25D9" w:rsidRDefault="005E25D9" w:rsidP="005E25D9">
      <w:pPr>
        <w:numPr>
          <w:ilvl w:val="2"/>
          <w:numId w:val="19"/>
        </w:numPr>
        <w:tabs>
          <w:tab w:val="num" w:pos="540"/>
        </w:tabs>
        <w:spacing w:after="0" w:line="240" w:lineRule="auto"/>
        <w:ind w:left="540"/>
        <w:jc w:val="both"/>
        <w:rPr>
          <w:lang w:val="es-ES_tradnl"/>
        </w:rPr>
      </w:pPr>
      <w:r w:rsidRPr="005E25D9">
        <w:rPr>
          <w:lang w:val="es-ES_tradnl"/>
        </w:rPr>
        <w:t>Documentación de la información recopilada en los distintos grupos analizados en la fase I.</w:t>
      </w:r>
    </w:p>
    <w:p w:rsidR="00D36B38" w:rsidRPr="005E25D9" w:rsidRDefault="00D36B38" w:rsidP="00D36B38">
      <w:pPr>
        <w:tabs>
          <w:tab w:val="num" w:pos="2160"/>
        </w:tabs>
        <w:spacing w:after="0" w:line="240" w:lineRule="auto"/>
        <w:ind w:left="540"/>
        <w:jc w:val="both"/>
        <w:rPr>
          <w:lang w:val="es-ES_tradnl"/>
        </w:rPr>
      </w:pPr>
    </w:p>
    <w:p w:rsidR="005E25D9" w:rsidRPr="00D36B38" w:rsidRDefault="005E25D9" w:rsidP="00D36B38">
      <w:pPr>
        <w:numPr>
          <w:ilvl w:val="2"/>
          <w:numId w:val="19"/>
        </w:numPr>
        <w:tabs>
          <w:tab w:val="num" w:pos="540"/>
        </w:tabs>
        <w:spacing w:after="0" w:line="240" w:lineRule="auto"/>
        <w:ind w:left="540"/>
        <w:jc w:val="both"/>
        <w:rPr>
          <w:lang w:val="es-ES_tradnl"/>
        </w:rPr>
      </w:pPr>
      <w:r w:rsidRPr="005E25D9">
        <w:rPr>
          <w:lang w:val="es-ES_tradnl"/>
        </w:rPr>
        <w:lastRenderedPageBreak/>
        <w:t xml:space="preserve">Presentación de información preliminar que permita valorar los avances de la </w:t>
      </w:r>
      <w:r w:rsidRPr="00D36B38">
        <w:rPr>
          <w:lang w:val="es-ES_tradnl"/>
        </w:rPr>
        <w:t>sistematización y definir nuevos ejes de investigación si los resultados no están llegando al propósito de la sistematización (implica readecuación de plan de trabajo, si fuera necesario).</w:t>
      </w:r>
    </w:p>
    <w:p w:rsidR="005E25D9" w:rsidRDefault="005E25D9" w:rsidP="005E25D9">
      <w:pPr>
        <w:numPr>
          <w:ilvl w:val="2"/>
          <w:numId w:val="19"/>
        </w:numPr>
        <w:tabs>
          <w:tab w:val="num" w:pos="540"/>
        </w:tabs>
        <w:spacing w:after="0" w:line="240" w:lineRule="auto"/>
        <w:ind w:left="540"/>
        <w:jc w:val="both"/>
        <w:rPr>
          <w:lang w:val="es-ES_tradnl"/>
        </w:rPr>
      </w:pPr>
      <w:r w:rsidRPr="005E25D9">
        <w:rPr>
          <w:lang w:val="es-ES_tradnl"/>
        </w:rPr>
        <w:t>Elaboración de documento final de sistematización.</w:t>
      </w:r>
    </w:p>
    <w:p w:rsidR="00D36B38" w:rsidRDefault="00D36B38" w:rsidP="00D36B38">
      <w:pPr>
        <w:tabs>
          <w:tab w:val="num" w:pos="2160"/>
        </w:tabs>
        <w:spacing w:after="0" w:line="240" w:lineRule="auto"/>
        <w:ind w:left="540"/>
        <w:jc w:val="both"/>
        <w:rPr>
          <w:lang w:val="es-ES_tradnl"/>
        </w:rPr>
      </w:pPr>
    </w:p>
    <w:p w:rsidR="005E25D9" w:rsidRPr="005E25D9" w:rsidRDefault="005E25D9" w:rsidP="005E25D9">
      <w:pPr>
        <w:numPr>
          <w:ilvl w:val="2"/>
          <w:numId w:val="19"/>
        </w:numPr>
        <w:tabs>
          <w:tab w:val="num" w:pos="540"/>
        </w:tabs>
        <w:spacing w:after="0" w:line="240" w:lineRule="auto"/>
        <w:ind w:left="540"/>
        <w:jc w:val="both"/>
        <w:rPr>
          <w:rStyle w:val="Ttulodellibro"/>
          <w:b w:val="0"/>
          <w:bCs w:val="0"/>
          <w:smallCaps w:val="0"/>
          <w:spacing w:val="0"/>
          <w:lang w:val="es-ES_tradnl"/>
        </w:rPr>
      </w:pPr>
      <w:r w:rsidRPr="005E25D9">
        <w:rPr>
          <w:lang w:val="es-ES_tradnl"/>
        </w:rPr>
        <w:t>Validación y socialización de los principales resultados del proceso.</w:t>
      </w:r>
    </w:p>
    <w:p w:rsidR="005E25D9" w:rsidRDefault="005E25D9" w:rsidP="005E25D9">
      <w:pPr>
        <w:pStyle w:val="Prrafodelista"/>
        <w:spacing w:after="0" w:line="240" w:lineRule="auto"/>
        <w:ind w:left="360"/>
        <w:jc w:val="both"/>
        <w:rPr>
          <w:rStyle w:val="Ttulodellibro"/>
          <w:rFonts w:cstheme="minorHAnsi"/>
        </w:rPr>
      </w:pPr>
    </w:p>
    <w:p w:rsidR="005E25D9" w:rsidRDefault="005E25D9" w:rsidP="005E25D9">
      <w:pPr>
        <w:pStyle w:val="Prrafodelista"/>
        <w:spacing w:after="0" w:line="240" w:lineRule="auto"/>
        <w:ind w:left="360"/>
        <w:jc w:val="both"/>
        <w:rPr>
          <w:rStyle w:val="Ttulodellibro"/>
          <w:rFonts w:cstheme="minorHAnsi"/>
        </w:rPr>
      </w:pPr>
    </w:p>
    <w:p w:rsidR="000807A1" w:rsidRPr="008217EA" w:rsidRDefault="000807A1" w:rsidP="000807A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tulodellibro"/>
          <w:rFonts w:cstheme="minorHAnsi"/>
        </w:rPr>
      </w:pPr>
      <w:r w:rsidRPr="008217EA">
        <w:rPr>
          <w:rStyle w:val="Ttulodellibro"/>
          <w:rFonts w:cstheme="minorHAnsi"/>
        </w:rPr>
        <w:t>METODOLOGIA</w:t>
      </w:r>
    </w:p>
    <w:p w:rsidR="000807A1" w:rsidRPr="008217EA" w:rsidRDefault="000807A1" w:rsidP="000807A1">
      <w:pPr>
        <w:spacing w:after="0" w:line="240" w:lineRule="auto"/>
        <w:jc w:val="both"/>
        <w:rPr>
          <w:rStyle w:val="Ttulodellibro"/>
          <w:rFonts w:cstheme="minorHAnsi"/>
        </w:rPr>
      </w:pPr>
    </w:p>
    <w:p w:rsidR="00B825DC" w:rsidRPr="00B825DC" w:rsidRDefault="00B825DC" w:rsidP="00B825DC">
      <w:pPr>
        <w:spacing w:after="0" w:line="240" w:lineRule="auto"/>
        <w:jc w:val="both"/>
        <w:rPr>
          <w:rFonts w:cstheme="minorHAnsi"/>
        </w:rPr>
      </w:pPr>
      <w:r w:rsidRPr="00B825DC">
        <w:rPr>
          <w:rFonts w:cstheme="minorHAnsi"/>
        </w:rPr>
        <w:t>La sistematización es ante todo un proceso que debe ser realizado p</w:t>
      </w:r>
      <w:r>
        <w:rPr>
          <w:rFonts w:cstheme="minorHAnsi"/>
        </w:rPr>
        <w:t>or los mismos sujetos o</w:t>
      </w:r>
      <w:r w:rsidRPr="00B825DC">
        <w:rPr>
          <w:rFonts w:cstheme="minorHAnsi"/>
        </w:rPr>
        <w:t xml:space="preserve"> actores de una experiencia determinada. Es por ello que involucrará a</w:t>
      </w:r>
      <w:r>
        <w:rPr>
          <w:rFonts w:cstheme="minorHAnsi"/>
        </w:rPr>
        <w:t xml:space="preserve"> miembros de JDN, JV, JDD, CD, </w:t>
      </w:r>
      <w:r w:rsidRPr="00B825DC">
        <w:rPr>
          <w:rFonts w:cstheme="minorHAnsi"/>
        </w:rPr>
        <w:t xml:space="preserve">responsables de </w:t>
      </w:r>
      <w:r>
        <w:rPr>
          <w:rFonts w:cstheme="minorHAnsi"/>
        </w:rPr>
        <w:t>áreas</w:t>
      </w:r>
      <w:r w:rsidRPr="00B825DC">
        <w:rPr>
          <w:rFonts w:cstheme="minorHAnsi"/>
        </w:rPr>
        <w:t xml:space="preserve"> y </w:t>
      </w:r>
      <w:r>
        <w:rPr>
          <w:rFonts w:cstheme="minorHAnsi"/>
        </w:rPr>
        <w:t>de conducción institucional así como de actores externos (cooperantes, referentes políticos, amigos/as, etc.)</w:t>
      </w:r>
      <w:r w:rsidRPr="00B825DC">
        <w:rPr>
          <w:rFonts w:cstheme="minorHAnsi"/>
        </w:rPr>
        <w:t xml:space="preserve">, en la recopilación de la información, la reflexión, el análisis y obtención de aprendizajes, se hará en forma colectiva, tratando de reconstruir como se vivió y se vive la experiencia y cuáles son las lecciones obtenidas. Por ello, deberá aplicarse un enfoque integral </w:t>
      </w:r>
      <w:r>
        <w:rPr>
          <w:rFonts w:cstheme="minorHAnsi"/>
        </w:rPr>
        <w:t xml:space="preserve">de </w:t>
      </w:r>
      <w:r w:rsidRPr="00B825DC">
        <w:rPr>
          <w:rFonts w:cstheme="minorHAnsi"/>
        </w:rPr>
        <w:t>recopilación de los hechos, datos, información objetiva de lo sucedido, pero también las aspiraciones, opiniones, percepciones, de los actores de dicho proceso, es decir la parte  subjetiva</w:t>
      </w:r>
      <w:r>
        <w:rPr>
          <w:rFonts w:cstheme="minorHAnsi"/>
        </w:rPr>
        <w:t>.</w:t>
      </w:r>
      <w:r w:rsidRPr="00B825DC">
        <w:rPr>
          <w:rFonts w:cstheme="minorHAnsi"/>
        </w:rPr>
        <w:t xml:space="preserve"> </w:t>
      </w:r>
    </w:p>
    <w:p w:rsidR="00B825DC" w:rsidRPr="00B825DC" w:rsidRDefault="00B825DC" w:rsidP="00B825DC">
      <w:pPr>
        <w:spacing w:after="0" w:line="240" w:lineRule="auto"/>
        <w:jc w:val="both"/>
        <w:rPr>
          <w:rFonts w:cstheme="minorHAnsi"/>
        </w:rPr>
      </w:pPr>
    </w:p>
    <w:p w:rsidR="00F40944" w:rsidRDefault="00B825DC" w:rsidP="000807A1">
      <w:pPr>
        <w:spacing w:after="0" w:line="240" w:lineRule="auto"/>
        <w:jc w:val="both"/>
        <w:rPr>
          <w:rFonts w:cstheme="minorHAnsi"/>
        </w:rPr>
      </w:pPr>
      <w:r w:rsidRPr="00B825DC">
        <w:rPr>
          <w:rFonts w:cstheme="minorHAnsi"/>
        </w:rPr>
        <w:t xml:space="preserve">En la recolección y análisis de la información se debe incorporar el enfoque de género,  que permitiera descubrir el rol de la mujer lisiada y con discapacidad, los factores obstaculizadores y potenciadores de su participación en </w:t>
      </w:r>
      <w:r w:rsidR="0023652D">
        <w:rPr>
          <w:rFonts w:cstheme="minorHAnsi"/>
        </w:rPr>
        <w:t>la organizació</w:t>
      </w:r>
      <w:r w:rsidRPr="00B825DC">
        <w:rPr>
          <w:rFonts w:cstheme="minorHAnsi"/>
        </w:rPr>
        <w:t>n y las  relaciones de poder entre hombres y mujeres.</w:t>
      </w:r>
    </w:p>
    <w:p w:rsidR="00F40944" w:rsidRDefault="00F40944" w:rsidP="000807A1">
      <w:pPr>
        <w:spacing w:after="0" w:line="240" w:lineRule="auto"/>
        <w:jc w:val="both"/>
        <w:rPr>
          <w:rFonts w:cstheme="minorHAnsi"/>
        </w:rPr>
      </w:pPr>
    </w:p>
    <w:p w:rsidR="00F40944" w:rsidRDefault="00F40944" w:rsidP="000807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Así mismo debe aplicarse el  </w:t>
      </w:r>
      <w:r w:rsidRPr="00F40944">
        <w:rPr>
          <w:rFonts w:cstheme="minorHAnsi"/>
        </w:rPr>
        <w:t xml:space="preserve">enfoque de persona con discapacidad a consecuencia  del conflicto armado  de nuestro </w:t>
      </w:r>
      <w:r>
        <w:rPr>
          <w:rFonts w:cstheme="minorHAnsi"/>
        </w:rPr>
        <w:t xml:space="preserve">país,  como </w:t>
      </w:r>
      <w:r w:rsidRPr="00F40944">
        <w:rPr>
          <w:rFonts w:cstheme="minorHAnsi"/>
        </w:rPr>
        <w:t>parte del universo de PCD del país</w:t>
      </w:r>
      <w:r w:rsidR="002B313C">
        <w:rPr>
          <w:rFonts w:cstheme="minorHAnsi"/>
        </w:rPr>
        <w:t xml:space="preserve">, pero  sin  perder la </w:t>
      </w:r>
      <w:r>
        <w:rPr>
          <w:rFonts w:cstheme="minorHAnsi"/>
        </w:rPr>
        <w:t xml:space="preserve"> naturaleza  del sector. </w:t>
      </w:r>
    </w:p>
    <w:p w:rsidR="00F40944" w:rsidRDefault="00F40944" w:rsidP="000807A1">
      <w:pPr>
        <w:spacing w:after="0" w:line="240" w:lineRule="auto"/>
        <w:jc w:val="both"/>
        <w:rPr>
          <w:rFonts w:cstheme="minorHAnsi"/>
        </w:rPr>
      </w:pPr>
    </w:p>
    <w:p w:rsidR="00F40944" w:rsidRDefault="00F40944" w:rsidP="000807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También  deberá coordinar </w:t>
      </w:r>
      <w:r w:rsidRPr="00F40944">
        <w:rPr>
          <w:rFonts w:cstheme="minorHAnsi"/>
        </w:rPr>
        <w:t xml:space="preserve"> estricta</w:t>
      </w:r>
      <w:r>
        <w:rPr>
          <w:rFonts w:cstheme="minorHAnsi"/>
        </w:rPr>
        <w:t xml:space="preserve">mente </w:t>
      </w:r>
      <w:r w:rsidRPr="00F40944">
        <w:rPr>
          <w:rFonts w:cstheme="minorHAnsi"/>
        </w:rPr>
        <w:t xml:space="preserve"> con el equipo de compañeros(as) de la asociación que le darán seguimiento  a la consultoría.</w:t>
      </w:r>
    </w:p>
    <w:p w:rsidR="00F40944" w:rsidRPr="00F40944" w:rsidRDefault="00F40944" w:rsidP="000807A1">
      <w:pPr>
        <w:spacing w:after="0" w:line="240" w:lineRule="auto"/>
        <w:jc w:val="both"/>
        <w:rPr>
          <w:rStyle w:val="Ttulodellibro"/>
          <w:spacing w:val="0"/>
        </w:rPr>
      </w:pPr>
      <w:bookmarkStart w:id="0" w:name="_GoBack"/>
      <w:bookmarkEnd w:id="0"/>
    </w:p>
    <w:p w:rsidR="005E25D9" w:rsidRPr="008217EA" w:rsidRDefault="005E25D9" w:rsidP="000807A1">
      <w:pPr>
        <w:spacing w:after="0" w:line="240" w:lineRule="auto"/>
        <w:jc w:val="both"/>
        <w:rPr>
          <w:rStyle w:val="Ttulodellibro"/>
          <w:rFonts w:cstheme="minorHAnsi"/>
        </w:rPr>
      </w:pPr>
    </w:p>
    <w:p w:rsidR="000807A1" w:rsidRPr="008217EA" w:rsidRDefault="000807A1" w:rsidP="000807A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tulodellibro"/>
          <w:rFonts w:cstheme="minorHAnsi"/>
        </w:rPr>
      </w:pPr>
      <w:r w:rsidRPr="008217EA">
        <w:rPr>
          <w:rStyle w:val="Ttulodellibro"/>
          <w:rFonts w:cstheme="minorHAnsi"/>
        </w:rPr>
        <w:t>PERFIL DEL CONSULTOR/A</w:t>
      </w:r>
    </w:p>
    <w:p w:rsidR="00C1555D" w:rsidRDefault="00C1555D" w:rsidP="00C1555D">
      <w:pPr>
        <w:spacing w:after="0" w:line="240" w:lineRule="auto"/>
        <w:ind w:left="360"/>
        <w:jc w:val="both"/>
        <w:rPr>
          <w:rFonts w:eastAsia="Times New Roman" w:cstheme="minorHAnsi"/>
          <w:lang w:val="es-ES" w:eastAsia="es-ES"/>
        </w:rPr>
      </w:pPr>
    </w:p>
    <w:p w:rsidR="000807A1" w:rsidRPr="00C1555D" w:rsidRDefault="000807A1" w:rsidP="00C1555D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es-MX" w:eastAsia="es-ES"/>
        </w:rPr>
      </w:pPr>
      <w:r w:rsidRPr="00C1555D">
        <w:rPr>
          <w:rFonts w:eastAsia="Times New Roman" w:cstheme="minorHAnsi"/>
          <w:lang w:val="es-MX" w:eastAsia="es-ES"/>
        </w:rPr>
        <w:t xml:space="preserve">Profesional en ciencias </w:t>
      </w:r>
      <w:r w:rsidR="00C1555D">
        <w:rPr>
          <w:rFonts w:eastAsia="Times New Roman" w:cstheme="minorHAnsi"/>
          <w:lang w:val="es-MX" w:eastAsia="es-ES"/>
        </w:rPr>
        <w:t xml:space="preserve">sociales, </w:t>
      </w:r>
      <w:r w:rsidRPr="00C1555D">
        <w:rPr>
          <w:rFonts w:eastAsia="Times New Roman" w:cstheme="minorHAnsi"/>
          <w:lang w:val="es-MX" w:eastAsia="es-ES"/>
        </w:rPr>
        <w:t>económicas y/o humanidades</w:t>
      </w:r>
      <w:r w:rsidR="00C1555D">
        <w:rPr>
          <w:rFonts w:eastAsia="Times New Roman" w:cstheme="minorHAnsi"/>
          <w:lang w:val="es-MX" w:eastAsia="es-ES"/>
        </w:rPr>
        <w:t>.</w:t>
      </w:r>
    </w:p>
    <w:p w:rsidR="000807A1" w:rsidRPr="00C1555D" w:rsidRDefault="005E25D9" w:rsidP="00C1555D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es-MX" w:eastAsia="es-ES"/>
        </w:rPr>
      </w:pPr>
      <w:r>
        <w:rPr>
          <w:rFonts w:eastAsia="Times New Roman" w:cstheme="minorHAnsi"/>
          <w:lang w:val="es-MX" w:eastAsia="es-ES"/>
        </w:rPr>
        <w:t>5 años de e</w:t>
      </w:r>
      <w:r w:rsidR="000807A1" w:rsidRPr="00C1555D">
        <w:rPr>
          <w:rFonts w:eastAsia="Times New Roman" w:cstheme="minorHAnsi"/>
          <w:lang w:val="es-MX" w:eastAsia="es-ES"/>
        </w:rPr>
        <w:t xml:space="preserve">xperiencia en </w:t>
      </w:r>
      <w:r>
        <w:rPr>
          <w:rFonts w:eastAsia="Times New Roman" w:cstheme="minorHAnsi"/>
          <w:lang w:val="es-MX" w:eastAsia="es-ES"/>
        </w:rPr>
        <w:t>trabajo comunitario y con múltiples actores</w:t>
      </w:r>
      <w:r w:rsidR="00C13E46">
        <w:rPr>
          <w:rFonts w:eastAsia="Times New Roman" w:cstheme="minorHAnsi"/>
          <w:lang w:val="es-MX" w:eastAsia="es-ES"/>
        </w:rPr>
        <w:t xml:space="preserve"> públicos y privados</w:t>
      </w:r>
      <w:r w:rsidR="000807A1" w:rsidRPr="00C1555D">
        <w:rPr>
          <w:rFonts w:eastAsia="Times New Roman" w:cstheme="minorHAnsi"/>
          <w:lang w:val="es-MX" w:eastAsia="es-ES"/>
        </w:rPr>
        <w:t>.</w:t>
      </w:r>
    </w:p>
    <w:p w:rsidR="000807A1" w:rsidRPr="00C1555D" w:rsidRDefault="000807A1" w:rsidP="00C1555D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es-MX" w:eastAsia="es-ES"/>
        </w:rPr>
      </w:pPr>
      <w:r w:rsidRPr="00C1555D">
        <w:rPr>
          <w:rFonts w:eastAsia="Times New Roman" w:cstheme="minorHAnsi"/>
          <w:lang w:val="es-MX" w:eastAsia="es-ES"/>
        </w:rPr>
        <w:t>Conocimiento y exp</w:t>
      </w:r>
      <w:r w:rsidR="0023652D">
        <w:rPr>
          <w:rFonts w:eastAsia="Times New Roman" w:cstheme="minorHAnsi"/>
          <w:lang w:val="es-MX" w:eastAsia="es-ES"/>
        </w:rPr>
        <w:t>eriencias en el ámbito de ONG’s y en procesos de sistematización de experiencias.</w:t>
      </w:r>
    </w:p>
    <w:p w:rsidR="000807A1" w:rsidRDefault="000807A1" w:rsidP="00C1555D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es-MX" w:eastAsia="es-ES"/>
        </w:rPr>
      </w:pPr>
      <w:r w:rsidRPr="00C1555D">
        <w:rPr>
          <w:rFonts w:eastAsia="Times New Roman" w:cstheme="minorHAnsi"/>
          <w:lang w:val="es-MX" w:eastAsia="es-ES"/>
        </w:rPr>
        <w:t>Dominio de metodologías partic</w:t>
      </w:r>
      <w:r w:rsidR="00C1555D">
        <w:rPr>
          <w:rFonts w:eastAsia="Times New Roman" w:cstheme="minorHAnsi"/>
          <w:lang w:val="es-MX" w:eastAsia="es-ES"/>
        </w:rPr>
        <w:t>ipativas para trabajo en grupos con énfasis en personas con discapacidad.</w:t>
      </w:r>
    </w:p>
    <w:p w:rsidR="00C13E46" w:rsidRDefault="00C13E46" w:rsidP="00C1555D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es-MX" w:eastAsia="es-ES"/>
        </w:rPr>
      </w:pPr>
      <w:r>
        <w:rPr>
          <w:rFonts w:eastAsia="Times New Roman" w:cstheme="minorHAnsi"/>
          <w:lang w:val="es-MX" w:eastAsia="es-ES"/>
        </w:rPr>
        <w:t>Se valora la capacidad de redacción de documentos a nivel técnico, bajo lenguaje claro, concreto y sencillo.</w:t>
      </w:r>
    </w:p>
    <w:p w:rsidR="00C13E46" w:rsidRDefault="00C13E46" w:rsidP="00C13E46">
      <w:pPr>
        <w:spacing w:after="0" w:line="240" w:lineRule="auto"/>
        <w:ind w:left="720"/>
        <w:jc w:val="both"/>
        <w:rPr>
          <w:rFonts w:eastAsia="Times New Roman" w:cstheme="minorHAnsi"/>
          <w:lang w:val="es-MX" w:eastAsia="es-ES"/>
        </w:rPr>
      </w:pPr>
    </w:p>
    <w:p w:rsidR="00C13E46" w:rsidRPr="00C13E46" w:rsidRDefault="00C13E46" w:rsidP="00C13E46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val="es-MX" w:eastAsia="es-ES"/>
        </w:rPr>
      </w:pPr>
      <w:r>
        <w:rPr>
          <w:rFonts w:eastAsia="Times New Roman" w:cstheme="minorHAnsi"/>
          <w:lang w:val="es-MX" w:eastAsia="es-ES"/>
        </w:rPr>
        <w:t>OTRAS HABILIDADES:</w:t>
      </w:r>
      <w:r>
        <w:rPr>
          <w:rFonts w:eastAsia="Times New Roman" w:cstheme="minorHAnsi"/>
          <w:lang w:val="es-MX" w:eastAsia="es-ES"/>
        </w:rPr>
        <w:tab/>
        <w:t xml:space="preserve">a.- Conocimiento en métodos de investigación social. b.- </w:t>
      </w:r>
      <w:r w:rsidRPr="00C13E46">
        <w:rPr>
          <w:rFonts w:eastAsia="Times New Roman" w:cstheme="minorHAnsi"/>
          <w:lang w:val="es-MX" w:eastAsia="es-ES"/>
        </w:rPr>
        <w:t xml:space="preserve">Métodos y técnicas de educación popular. </w:t>
      </w:r>
      <w:r>
        <w:rPr>
          <w:rFonts w:eastAsia="Times New Roman" w:cstheme="minorHAnsi"/>
          <w:lang w:val="es-MX" w:eastAsia="es-ES"/>
        </w:rPr>
        <w:t xml:space="preserve">c.- </w:t>
      </w:r>
      <w:r w:rsidRPr="00C13E46">
        <w:rPr>
          <w:rFonts w:eastAsia="Times New Roman" w:cstheme="minorHAnsi"/>
          <w:lang w:val="es-MX" w:eastAsia="es-ES"/>
        </w:rPr>
        <w:t>Facilidad de expresión y de interrelacionar</w:t>
      </w:r>
      <w:r>
        <w:rPr>
          <w:rFonts w:eastAsia="Times New Roman" w:cstheme="minorHAnsi"/>
          <w:lang w:val="es-MX" w:eastAsia="es-ES"/>
        </w:rPr>
        <w:t>se con grupos sociales, entro otros.</w:t>
      </w:r>
      <w:r w:rsidRPr="00C13E46">
        <w:rPr>
          <w:rFonts w:eastAsia="Times New Roman" w:cstheme="minorHAnsi"/>
          <w:lang w:val="es-MX" w:eastAsia="es-ES"/>
        </w:rPr>
        <w:t xml:space="preserve">  </w:t>
      </w:r>
    </w:p>
    <w:p w:rsidR="000807A1" w:rsidRPr="008217EA" w:rsidRDefault="000807A1" w:rsidP="000807A1">
      <w:pPr>
        <w:spacing w:after="0" w:line="240" w:lineRule="auto"/>
        <w:jc w:val="both"/>
        <w:rPr>
          <w:rStyle w:val="Ttulodellibro"/>
          <w:rFonts w:cstheme="minorHAnsi"/>
          <w:lang w:val="es-ES"/>
        </w:rPr>
      </w:pPr>
    </w:p>
    <w:p w:rsidR="000807A1" w:rsidRPr="008217EA" w:rsidRDefault="000807A1" w:rsidP="000807A1">
      <w:pPr>
        <w:spacing w:after="0" w:line="240" w:lineRule="auto"/>
        <w:jc w:val="both"/>
        <w:rPr>
          <w:rStyle w:val="Ttulodellibro"/>
          <w:rFonts w:cstheme="minorHAnsi"/>
        </w:rPr>
      </w:pPr>
    </w:p>
    <w:p w:rsidR="000807A1" w:rsidRPr="008217EA" w:rsidRDefault="000807A1" w:rsidP="000807A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tulodellibro"/>
          <w:rFonts w:cstheme="minorHAnsi"/>
        </w:rPr>
      </w:pPr>
      <w:r w:rsidRPr="008217EA">
        <w:rPr>
          <w:rStyle w:val="Ttulodellibro"/>
          <w:rFonts w:cstheme="minorHAnsi"/>
        </w:rPr>
        <w:t>TIEMPO</w:t>
      </w:r>
    </w:p>
    <w:p w:rsidR="000807A1" w:rsidRPr="008217EA" w:rsidRDefault="000807A1" w:rsidP="000807A1">
      <w:pPr>
        <w:spacing w:after="0" w:line="240" w:lineRule="auto"/>
        <w:jc w:val="both"/>
        <w:rPr>
          <w:rStyle w:val="Ttulodellibro"/>
          <w:rFonts w:cstheme="minorHAnsi"/>
        </w:rPr>
      </w:pPr>
    </w:p>
    <w:p w:rsidR="000807A1" w:rsidRPr="008217EA" w:rsidRDefault="00AD4E03" w:rsidP="000807A1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eastAsia="es-ES"/>
        </w:rPr>
        <w:t>7</w:t>
      </w:r>
      <w:r w:rsidR="00B825DC">
        <w:rPr>
          <w:rFonts w:eastAsia="Times New Roman" w:cstheme="minorHAnsi"/>
          <w:lang w:val="es-ES" w:eastAsia="es-ES"/>
        </w:rPr>
        <w:t xml:space="preserve"> meses</w:t>
      </w:r>
      <w:r w:rsidR="000807A1" w:rsidRPr="008217EA">
        <w:rPr>
          <w:rFonts w:eastAsia="Times New Roman" w:cstheme="minorHAnsi"/>
          <w:lang w:val="es-ES" w:eastAsia="es-ES"/>
        </w:rPr>
        <w:t xml:space="preserve"> o según aprobación de metodología cronograma de actividades propuestas en la oferta.</w:t>
      </w:r>
    </w:p>
    <w:p w:rsidR="000807A1" w:rsidRPr="008217EA" w:rsidRDefault="000807A1" w:rsidP="000807A1">
      <w:pPr>
        <w:spacing w:after="0" w:line="240" w:lineRule="auto"/>
        <w:jc w:val="both"/>
        <w:rPr>
          <w:rStyle w:val="Ttulodellibro"/>
          <w:rFonts w:cstheme="minorHAnsi"/>
          <w:lang w:val="es-ES"/>
        </w:rPr>
      </w:pPr>
    </w:p>
    <w:p w:rsidR="000807A1" w:rsidRPr="008217EA" w:rsidRDefault="000807A1" w:rsidP="000807A1">
      <w:pPr>
        <w:spacing w:after="0" w:line="240" w:lineRule="auto"/>
        <w:jc w:val="both"/>
        <w:rPr>
          <w:rStyle w:val="Ttulodellibro"/>
          <w:rFonts w:cstheme="minorHAnsi"/>
        </w:rPr>
      </w:pPr>
    </w:p>
    <w:p w:rsidR="000807A1" w:rsidRPr="008217EA" w:rsidRDefault="000807A1" w:rsidP="000807A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tulodellibro"/>
          <w:rFonts w:cstheme="minorHAnsi"/>
        </w:rPr>
      </w:pPr>
      <w:r w:rsidRPr="008217EA">
        <w:rPr>
          <w:rStyle w:val="Ttulodellibro"/>
          <w:rFonts w:cstheme="minorHAnsi"/>
        </w:rPr>
        <w:t>FORMAS DE PAGO</w:t>
      </w:r>
    </w:p>
    <w:p w:rsidR="006B2A1E" w:rsidRPr="008217EA" w:rsidRDefault="006B2A1E" w:rsidP="000807A1">
      <w:pPr>
        <w:spacing w:after="0" w:line="240" w:lineRule="auto"/>
        <w:ind w:left="360"/>
        <w:jc w:val="both"/>
        <w:rPr>
          <w:rStyle w:val="Ttulodellibro"/>
          <w:rFonts w:cstheme="minorHAnsi"/>
        </w:rPr>
      </w:pPr>
    </w:p>
    <w:p w:rsidR="00C1555D" w:rsidRDefault="00912686" w:rsidP="000807A1">
      <w:pPr>
        <w:spacing w:after="0" w:line="240" w:lineRule="auto"/>
        <w:jc w:val="both"/>
        <w:rPr>
          <w:rFonts w:cstheme="minorHAnsi"/>
        </w:rPr>
      </w:pPr>
      <w:r w:rsidRPr="008217EA">
        <w:rPr>
          <w:rFonts w:cstheme="minorHAnsi"/>
        </w:rPr>
        <w:t>El pago de la</w:t>
      </w:r>
      <w:r w:rsidR="001B2BF2" w:rsidRPr="008217EA">
        <w:rPr>
          <w:rFonts w:cstheme="minorHAnsi"/>
        </w:rPr>
        <w:t xml:space="preserve"> consultoría se efectuará en </w:t>
      </w:r>
      <w:r w:rsidR="00B57740">
        <w:rPr>
          <w:rFonts w:cstheme="minorHAnsi"/>
        </w:rPr>
        <w:t>tres</w:t>
      </w:r>
      <w:r w:rsidR="00C1555D">
        <w:rPr>
          <w:rFonts w:cstheme="minorHAnsi"/>
        </w:rPr>
        <w:t xml:space="preserve"> desembolsos</w:t>
      </w:r>
      <w:r w:rsidRPr="008217EA">
        <w:rPr>
          <w:rFonts w:cstheme="minorHAnsi"/>
        </w:rPr>
        <w:t xml:space="preserve">, </w:t>
      </w:r>
      <w:r w:rsidR="00B57740">
        <w:rPr>
          <w:rFonts w:cstheme="minorHAnsi"/>
        </w:rPr>
        <w:t>20</w:t>
      </w:r>
      <w:r w:rsidRPr="008217EA">
        <w:rPr>
          <w:rFonts w:cstheme="minorHAnsi"/>
        </w:rPr>
        <w:t>% al i</w:t>
      </w:r>
      <w:r w:rsidR="00F61853" w:rsidRPr="008217EA">
        <w:rPr>
          <w:rFonts w:cstheme="minorHAnsi"/>
        </w:rPr>
        <w:t>ni</w:t>
      </w:r>
      <w:r w:rsidR="001B2BF2" w:rsidRPr="008217EA">
        <w:rPr>
          <w:rFonts w:cstheme="minorHAnsi"/>
        </w:rPr>
        <w:t xml:space="preserve">cio con la firma del contrato, </w:t>
      </w:r>
      <w:r w:rsidR="00B57740">
        <w:rPr>
          <w:rFonts w:cstheme="minorHAnsi"/>
        </w:rPr>
        <w:t>40</w:t>
      </w:r>
      <w:r w:rsidR="001B2BF2" w:rsidRPr="008217EA">
        <w:rPr>
          <w:rFonts w:cstheme="minorHAnsi"/>
        </w:rPr>
        <w:t xml:space="preserve">% con la entrega </w:t>
      </w:r>
      <w:r w:rsidRPr="008217EA">
        <w:rPr>
          <w:rFonts w:cstheme="minorHAnsi"/>
        </w:rPr>
        <w:t>de</w:t>
      </w:r>
      <w:r w:rsidR="00B57740">
        <w:rPr>
          <w:rFonts w:cstheme="minorHAnsi"/>
        </w:rPr>
        <w:t xml:space="preserve"> avance de sistematización y 40% final con la entrega de </w:t>
      </w:r>
      <w:r w:rsidRPr="008217EA">
        <w:rPr>
          <w:rFonts w:cstheme="minorHAnsi"/>
        </w:rPr>
        <w:t xml:space="preserve"> la propuesta y todos </w:t>
      </w:r>
      <w:r w:rsidR="00C1555D">
        <w:rPr>
          <w:rFonts w:cstheme="minorHAnsi"/>
        </w:rPr>
        <w:t>sus documentos complementarios</w:t>
      </w:r>
      <w:r w:rsidR="003E421B">
        <w:rPr>
          <w:rFonts w:cstheme="minorHAnsi"/>
        </w:rPr>
        <w:t xml:space="preserve"> aprobados por la asociación.</w:t>
      </w:r>
      <w:r w:rsidR="00C1555D">
        <w:rPr>
          <w:rFonts w:cstheme="minorHAnsi"/>
        </w:rPr>
        <w:t xml:space="preserve"> </w:t>
      </w:r>
    </w:p>
    <w:p w:rsidR="003E421B" w:rsidRDefault="003E421B" w:rsidP="000807A1">
      <w:pPr>
        <w:spacing w:after="0" w:line="240" w:lineRule="auto"/>
        <w:jc w:val="both"/>
        <w:rPr>
          <w:rFonts w:cstheme="minorHAnsi"/>
        </w:rPr>
      </w:pPr>
    </w:p>
    <w:p w:rsidR="003E421B" w:rsidRDefault="003E421B" w:rsidP="000807A1">
      <w:pPr>
        <w:spacing w:after="0" w:line="240" w:lineRule="auto"/>
        <w:jc w:val="both"/>
        <w:rPr>
          <w:rFonts w:cstheme="minorHAnsi"/>
        </w:rPr>
      </w:pPr>
    </w:p>
    <w:p w:rsidR="003E421B" w:rsidRDefault="003E421B" w:rsidP="000807A1">
      <w:pPr>
        <w:spacing w:after="0" w:line="240" w:lineRule="auto"/>
        <w:jc w:val="both"/>
        <w:rPr>
          <w:rFonts w:cstheme="minorHAnsi"/>
        </w:rPr>
      </w:pPr>
    </w:p>
    <w:p w:rsidR="003E421B" w:rsidRDefault="003E421B" w:rsidP="000807A1">
      <w:pPr>
        <w:spacing w:after="0" w:line="240" w:lineRule="auto"/>
        <w:jc w:val="both"/>
        <w:rPr>
          <w:b/>
        </w:rPr>
      </w:pPr>
      <w:r w:rsidRPr="003E421B">
        <w:rPr>
          <w:rFonts w:cstheme="minorHAnsi"/>
          <w:b/>
        </w:rPr>
        <w:t xml:space="preserve">VIX.  </w:t>
      </w:r>
      <w:r w:rsidRPr="003E421B">
        <w:rPr>
          <w:b/>
        </w:rPr>
        <w:t xml:space="preserve">ANEXO </w:t>
      </w:r>
    </w:p>
    <w:p w:rsidR="003E421B" w:rsidRDefault="003E421B" w:rsidP="000807A1">
      <w:pPr>
        <w:spacing w:after="0" w:line="240" w:lineRule="auto"/>
        <w:jc w:val="both"/>
        <w:rPr>
          <w:b/>
        </w:rPr>
      </w:pPr>
    </w:p>
    <w:p w:rsidR="003E421B" w:rsidRPr="003E421B" w:rsidRDefault="003E421B" w:rsidP="000807A1">
      <w:pPr>
        <w:spacing w:after="0" w:line="240" w:lineRule="auto"/>
        <w:jc w:val="both"/>
        <w:rPr>
          <w:b/>
        </w:rPr>
      </w:pPr>
      <w:r w:rsidRPr="003E421B">
        <w:rPr>
          <w:b/>
        </w:rPr>
        <w:t>Elementos  que  deben ser  sistematizados</w:t>
      </w:r>
    </w:p>
    <w:sectPr w:rsidR="003E421B" w:rsidRPr="003E42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841" w:rsidRDefault="00584841" w:rsidP="0023453C">
      <w:pPr>
        <w:spacing w:after="0" w:line="240" w:lineRule="auto"/>
      </w:pPr>
      <w:r>
        <w:separator/>
      </w:r>
    </w:p>
  </w:endnote>
  <w:endnote w:type="continuationSeparator" w:id="0">
    <w:p w:rsidR="00584841" w:rsidRDefault="00584841" w:rsidP="0023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841" w:rsidRDefault="00584841" w:rsidP="0023453C">
      <w:pPr>
        <w:spacing w:after="0" w:line="240" w:lineRule="auto"/>
      </w:pPr>
      <w:r>
        <w:separator/>
      </w:r>
    </w:p>
  </w:footnote>
  <w:footnote w:type="continuationSeparator" w:id="0">
    <w:p w:rsidR="00584841" w:rsidRDefault="00584841" w:rsidP="00234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AB5"/>
    <w:multiLevelType w:val="hybridMultilevel"/>
    <w:tmpl w:val="C17891A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91B0B"/>
    <w:multiLevelType w:val="hybridMultilevel"/>
    <w:tmpl w:val="465A5C4C"/>
    <w:lvl w:ilvl="0" w:tplc="4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A098D"/>
    <w:multiLevelType w:val="hybridMultilevel"/>
    <w:tmpl w:val="87C4F23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87114A0"/>
    <w:multiLevelType w:val="hybridMultilevel"/>
    <w:tmpl w:val="D4C4E5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BF4CE0"/>
    <w:multiLevelType w:val="hybridMultilevel"/>
    <w:tmpl w:val="C66CD7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B5872"/>
    <w:multiLevelType w:val="hybridMultilevel"/>
    <w:tmpl w:val="C5EEB8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04DB2"/>
    <w:multiLevelType w:val="singleLevel"/>
    <w:tmpl w:val="9C525A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05378"/>
    <w:multiLevelType w:val="hybridMultilevel"/>
    <w:tmpl w:val="2D5469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25977"/>
    <w:multiLevelType w:val="hybridMultilevel"/>
    <w:tmpl w:val="FCDAD8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37A7F"/>
    <w:multiLevelType w:val="hybridMultilevel"/>
    <w:tmpl w:val="6D3C18C8"/>
    <w:lvl w:ilvl="0" w:tplc="041E75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5622EF"/>
    <w:multiLevelType w:val="hybridMultilevel"/>
    <w:tmpl w:val="E848BDE8"/>
    <w:lvl w:ilvl="0" w:tplc="4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>
    <w:nsid w:val="2A065632"/>
    <w:multiLevelType w:val="hybridMultilevel"/>
    <w:tmpl w:val="1FF2E19A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E023BE9"/>
    <w:multiLevelType w:val="hybridMultilevel"/>
    <w:tmpl w:val="C64C0F0A"/>
    <w:lvl w:ilvl="0" w:tplc="440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EB2E55"/>
    <w:multiLevelType w:val="hybridMultilevel"/>
    <w:tmpl w:val="8FB0BAD0"/>
    <w:lvl w:ilvl="0" w:tplc="4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0A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C16F36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DF22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3753224"/>
    <w:multiLevelType w:val="hybridMultilevel"/>
    <w:tmpl w:val="19065682"/>
    <w:lvl w:ilvl="0" w:tplc="B0CADFD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20" w:hanging="360"/>
      </w:pPr>
    </w:lvl>
    <w:lvl w:ilvl="2" w:tplc="440A001B" w:tentative="1">
      <w:start w:val="1"/>
      <w:numFmt w:val="lowerRoman"/>
      <w:lvlText w:val="%3."/>
      <w:lvlJc w:val="right"/>
      <w:pPr>
        <w:ind w:left="2340" w:hanging="180"/>
      </w:pPr>
    </w:lvl>
    <w:lvl w:ilvl="3" w:tplc="440A000F" w:tentative="1">
      <w:start w:val="1"/>
      <w:numFmt w:val="decimal"/>
      <w:lvlText w:val="%4."/>
      <w:lvlJc w:val="left"/>
      <w:pPr>
        <w:ind w:left="3060" w:hanging="360"/>
      </w:pPr>
    </w:lvl>
    <w:lvl w:ilvl="4" w:tplc="440A0019" w:tentative="1">
      <w:start w:val="1"/>
      <w:numFmt w:val="lowerLetter"/>
      <w:lvlText w:val="%5."/>
      <w:lvlJc w:val="left"/>
      <w:pPr>
        <w:ind w:left="3780" w:hanging="360"/>
      </w:pPr>
    </w:lvl>
    <w:lvl w:ilvl="5" w:tplc="440A001B" w:tentative="1">
      <w:start w:val="1"/>
      <w:numFmt w:val="lowerRoman"/>
      <w:lvlText w:val="%6."/>
      <w:lvlJc w:val="right"/>
      <w:pPr>
        <w:ind w:left="4500" w:hanging="180"/>
      </w:pPr>
    </w:lvl>
    <w:lvl w:ilvl="6" w:tplc="440A000F" w:tentative="1">
      <w:start w:val="1"/>
      <w:numFmt w:val="decimal"/>
      <w:lvlText w:val="%7."/>
      <w:lvlJc w:val="left"/>
      <w:pPr>
        <w:ind w:left="5220" w:hanging="360"/>
      </w:pPr>
    </w:lvl>
    <w:lvl w:ilvl="7" w:tplc="440A0019" w:tentative="1">
      <w:start w:val="1"/>
      <w:numFmt w:val="lowerLetter"/>
      <w:lvlText w:val="%8."/>
      <w:lvlJc w:val="left"/>
      <w:pPr>
        <w:ind w:left="5940" w:hanging="360"/>
      </w:pPr>
    </w:lvl>
    <w:lvl w:ilvl="8" w:tplc="4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58F3778"/>
    <w:multiLevelType w:val="hybridMultilevel"/>
    <w:tmpl w:val="AD365EE8"/>
    <w:lvl w:ilvl="0" w:tplc="D20E2070">
      <w:start w:val="4"/>
      <w:numFmt w:val="decimal"/>
      <w:lvlText w:val="%1."/>
      <w:lvlJc w:val="left"/>
      <w:pPr>
        <w:ind w:left="405" w:hanging="360"/>
      </w:pPr>
      <w:rPr>
        <w:rFonts w:ascii="Cambria" w:hAnsi="Cambria"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7A951D2"/>
    <w:multiLevelType w:val="hybridMultilevel"/>
    <w:tmpl w:val="59243B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64608"/>
    <w:multiLevelType w:val="hybridMultilevel"/>
    <w:tmpl w:val="D6AE8636"/>
    <w:lvl w:ilvl="0" w:tplc="0C0A001B">
      <w:start w:val="1"/>
      <w:numFmt w:val="lowerRoman"/>
      <w:lvlText w:val="%1."/>
      <w:lvlJc w:val="right"/>
      <w:pPr>
        <w:ind w:left="1797" w:hanging="360"/>
      </w:pPr>
    </w:lvl>
    <w:lvl w:ilvl="1" w:tplc="0C0A0019" w:tentative="1">
      <w:start w:val="1"/>
      <w:numFmt w:val="lowerLetter"/>
      <w:lvlText w:val="%2."/>
      <w:lvlJc w:val="left"/>
      <w:pPr>
        <w:ind w:left="2517" w:hanging="360"/>
      </w:pPr>
    </w:lvl>
    <w:lvl w:ilvl="2" w:tplc="0C0A001B" w:tentative="1">
      <w:start w:val="1"/>
      <w:numFmt w:val="lowerRoman"/>
      <w:lvlText w:val="%3."/>
      <w:lvlJc w:val="right"/>
      <w:pPr>
        <w:ind w:left="3237" w:hanging="180"/>
      </w:pPr>
    </w:lvl>
    <w:lvl w:ilvl="3" w:tplc="0C0A000F" w:tentative="1">
      <w:start w:val="1"/>
      <w:numFmt w:val="decimal"/>
      <w:lvlText w:val="%4."/>
      <w:lvlJc w:val="left"/>
      <w:pPr>
        <w:ind w:left="3957" w:hanging="360"/>
      </w:pPr>
    </w:lvl>
    <w:lvl w:ilvl="4" w:tplc="0C0A0019" w:tentative="1">
      <w:start w:val="1"/>
      <w:numFmt w:val="lowerLetter"/>
      <w:lvlText w:val="%5."/>
      <w:lvlJc w:val="left"/>
      <w:pPr>
        <w:ind w:left="4677" w:hanging="360"/>
      </w:pPr>
    </w:lvl>
    <w:lvl w:ilvl="5" w:tplc="0C0A001B" w:tentative="1">
      <w:start w:val="1"/>
      <w:numFmt w:val="lowerRoman"/>
      <w:lvlText w:val="%6."/>
      <w:lvlJc w:val="right"/>
      <w:pPr>
        <w:ind w:left="5397" w:hanging="180"/>
      </w:pPr>
    </w:lvl>
    <w:lvl w:ilvl="6" w:tplc="0C0A000F" w:tentative="1">
      <w:start w:val="1"/>
      <w:numFmt w:val="decimal"/>
      <w:lvlText w:val="%7."/>
      <w:lvlJc w:val="left"/>
      <w:pPr>
        <w:ind w:left="6117" w:hanging="360"/>
      </w:pPr>
    </w:lvl>
    <w:lvl w:ilvl="7" w:tplc="0C0A0019" w:tentative="1">
      <w:start w:val="1"/>
      <w:numFmt w:val="lowerLetter"/>
      <w:lvlText w:val="%8."/>
      <w:lvlJc w:val="left"/>
      <w:pPr>
        <w:ind w:left="6837" w:hanging="360"/>
      </w:pPr>
    </w:lvl>
    <w:lvl w:ilvl="8" w:tplc="0C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>
    <w:nsid w:val="7D086BB1"/>
    <w:multiLevelType w:val="hybridMultilevel"/>
    <w:tmpl w:val="83EEE8A8"/>
    <w:lvl w:ilvl="0" w:tplc="4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0A000D">
      <w:start w:val="1"/>
      <w:numFmt w:val="bullet"/>
      <w:lvlText w:val=""/>
      <w:lvlJc w:val="left"/>
      <w:pPr>
        <w:tabs>
          <w:tab w:val="num" w:pos="1800"/>
        </w:tabs>
        <w:ind w:left="1800" w:hanging="180"/>
      </w:pPr>
      <w:rPr>
        <w:rFonts w:ascii="Wingdings" w:hAnsi="Wingdings" w:hint="default"/>
      </w:rPr>
    </w:lvl>
    <w:lvl w:ilvl="3" w:tplc="0C16F36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8"/>
  </w:num>
  <w:num w:numId="5">
    <w:abstractNumId w:val="2"/>
  </w:num>
  <w:num w:numId="6">
    <w:abstractNumId w:val="16"/>
  </w:num>
  <w:num w:numId="7">
    <w:abstractNumId w:val="14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19"/>
  </w:num>
  <w:num w:numId="14">
    <w:abstractNumId w:val="17"/>
  </w:num>
  <w:num w:numId="15">
    <w:abstractNumId w:val="0"/>
  </w:num>
  <w:num w:numId="16">
    <w:abstractNumId w:val="9"/>
  </w:num>
  <w:num w:numId="17">
    <w:abstractNumId w:val="6"/>
  </w:num>
  <w:num w:numId="18">
    <w:abstractNumId w:val="1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1E"/>
    <w:rsid w:val="00007D3E"/>
    <w:rsid w:val="00063DEC"/>
    <w:rsid w:val="000807A1"/>
    <w:rsid w:val="000A3138"/>
    <w:rsid w:val="00110229"/>
    <w:rsid w:val="001109E4"/>
    <w:rsid w:val="00145EEF"/>
    <w:rsid w:val="00184197"/>
    <w:rsid w:val="00194E67"/>
    <w:rsid w:val="001A424F"/>
    <w:rsid w:val="001B16C5"/>
    <w:rsid w:val="001B2BF2"/>
    <w:rsid w:val="001C0E97"/>
    <w:rsid w:val="001D2A95"/>
    <w:rsid w:val="00202AD0"/>
    <w:rsid w:val="0023453C"/>
    <w:rsid w:val="0023652D"/>
    <w:rsid w:val="00243D8D"/>
    <w:rsid w:val="00275280"/>
    <w:rsid w:val="00280822"/>
    <w:rsid w:val="00291F54"/>
    <w:rsid w:val="002A38AF"/>
    <w:rsid w:val="002B313C"/>
    <w:rsid w:val="002B7AC9"/>
    <w:rsid w:val="00337116"/>
    <w:rsid w:val="00356C3F"/>
    <w:rsid w:val="003A7F42"/>
    <w:rsid w:val="003E3A75"/>
    <w:rsid w:val="003E421B"/>
    <w:rsid w:val="00452339"/>
    <w:rsid w:val="00491046"/>
    <w:rsid w:val="00494AF2"/>
    <w:rsid w:val="0051469A"/>
    <w:rsid w:val="005376D5"/>
    <w:rsid w:val="00584841"/>
    <w:rsid w:val="00595FF0"/>
    <w:rsid w:val="005E25D9"/>
    <w:rsid w:val="00655BDD"/>
    <w:rsid w:val="00677CCF"/>
    <w:rsid w:val="00693B5A"/>
    <w:rsid w:val="0069723B"/>
    <w:rsid w:val="006B2A1E"/>
    <w:rsid w:val="006C38FE"/>
    <w:rsid w:val="006D7A53"/>
    <w:rsid w:val="00721EF2"/>
    <w:rsid w:val="0074767D"/>
    <w:rsid w:val="00792EB4"/>
    <w:rsid w:val="008217EA"/>
    <w:rsid w:val="00824D40"/>
    <w:rsid w:val="00824F48"/>
    <w:rsid w:val="00882286"/>
    <w:rsid w:val="008829C5"/>
    <w:rsid w:val="008C7BD8"/>
    <w:rsid w:val="008E4032"/>
    <w:rsid w:val="00912686"/>
    <w:rsid w:val="00A8333D"/>
    <w:rsid w:val="00AC756D"/>
    <w:rsid w:val="00AD4E03"/>
    <w:rsid w:val="00AE2E85"/>
    <w:rsid w:val="00AE37D9"/>
    <w:rsid w:val="00B2565B"/>
    <w:rsid w:val="00B4070E"/>
    <w:rsid w:val="00B57740"/>
    <w:rsid w:val="00B825DC"/>
    <w:rsid w:val="00C13E46"/>
    <w:rsid w:val="00C1555D"/>
    <w:rsid w:val="00C317F5"/>
    <w:rsid w:val="00C8234F"/>
    <w:rsid w:val="00C82879"/>
    <w:rsid w:val="00CA50CF"/>
    <w:rsid w:val="00CC0809"/>
    <w:rsid w:val="00CD6A05"/>
    <w:rsid w:val="00D07E10"/>
    <w:rsid w:val="00D32351"/>
    <w:rsid w:val="00D36B38"/>
    <w:rsid w:val="00D7108E"/>
    <w:rsid w:val="00D80709"/>
    <w:rsid w:val="00DF110B"/>
    <w:rsid w:val="00E042AD"/>
    <w:rsid w:val="00E11D3D"/>
    <w:rsid w:val="00ED2BFB"/>
    <w:rsid w:val="00F26B71"/>
    <w:rsid w:val="00F40944"/>
    <w:rsid w:val="00F45667"/>
    <w:rsid w:val="00F61853"/>
    <w:rsid w:val="00F84A23"/>
    <w:rsid w:val="00F94D4E"/>
    <w:rsid w:val="00FB08B9"/>
    <w:rsid w:val="00FB4F9E"/>
    <w:rsid w:val="00FC27B4"/>
    <w:rsid w:val="00F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qFormat/>
    <w:rsid w:val="00275280"/>
    <w:pPr>
      <w:keepNext/>
      <w:spacing w:before="240" w:after="60" w:line="240" w:lineRule="auto"/>
      <w:outlineLvl w:val="2"/>
    </w:pPr>
    <w:rPr>
      <w:rFonts w:ascii="Cambria" w:eastAsia="Times New Roman" w:hAnsi="Cambria" w:cs="Arial"/>
      <w:b/>
      <w:bCs/>
      <w:sz w:val="26"/>
      <w:szCs w:val="26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228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82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286"/>
  </w:style>
  <w:style w:type="paragraph" w:styleId="Piedepgina">
    <w:name w:val="footer"/>
    <w:basedOn w:val="Normal"/>
    <w:link w:val="PiedepginaCar"/>
    <w:uiPriority w:val="99"/>
    <w:unhideWhenUsed/>
    <w:rsid w:val="00882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286"/>
  </w:style>
  <w:style w:type="paragraph" w:styleId="Ttulo">
    <w:name w:val="Title"/>
    <w:basedOn w:val="Normal"/>
    <w:link w:val="TtuloCar"/>
    <w:qFormat/>
    <w:rsid w:val="00280822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280822"/>
    <w:rPr>
      <w:rFonts w:ascii="Arial" w:eastAsia="Times New Roman" w:hAnsi="Arial" w:cs="Times New Roman"/>
      <w:sz w:val="28"/>
      <w:szCs w:val="20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75280"/>
    <w:rPr>
      <w:rFonts w:ascii="Cambria" w:eastAsia="Times New Roman" w:hAnsi="Cambria" w:cs="Arial"/>
      <w:b/>
      <w:bCs/>
      <w:sz w:val="26"/>
      <w:szCs w:val="2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qFormat/>
    <w:rsid w:val="00275280"/>
    <w:pPr>
      <w:keepNext/>
      <w:spacing w:before="240" w:after="60" w:line="240" w:lineRule="auto"/>
      <w:outlineLvl w:val="2"/>
    </w:pPr>
    <w:rPr>
      <w:rFonts w:ascii="Cambria" w:eastAsia="Times New Roman" w:hAnsi="Cambria" w:cs="Arial"/>
      <w:b/>
      <w:bCs/>
      <w:sz w:val="26"/>
      <w:szCs w:val="26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228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82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286"/>
  </w:style>
  <w:style w:type="paragraph" w:styleId="Piedepgina">
    <w:name w:val="footer"/>
    <w:basedOn w:val="Normal"/>
    <w:link w:val="PiedepginaCar"/>
    <w:uiPriority w:val="99"/>
    <w:unhideWhenUsed/>
    <w:rsid w:val="00882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286"/>
  </w:style>
  <w:style w:type="paragraph" w:styleId="Ttulo">
    <w:name w:val="Title"/>
    <w:basedOn w:val="Normal"/>
    <w:link w:val="TtuloCar"/>
    <w:qFormat/>
    <w:rsid w:val="00280822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280822"/>
    <w:rPr>
      <w:rFonts w:ascii="Arial" w:eastAsia="Times New Roman" w:hAnsi="Arial" w:cs="Times New Roman"/>
      <w:sz w:val="28"/>
      <w:szCs w:val="20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75280"/>
    <w:rPr>
      <w:rFonts w:ascii="Cambria" w:eastAsia="Times New Roman" w:hAnsi="Cambria" w:cs="Arial"/>
      <w:b/>
      <w:bCs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3D05-0CE6-49A8-8130-7A54EA34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1151</Words>
  <Characters>6331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alges</dc:creator>
  <cp:lastModifiedBy>ALGES</cp:lastModifiedBy>
  <cp:revision>10</cp:revision>
  <cp:lastPrinted>2015-09-28T15:08:00Z</cp:lastPrinted>
  <dcterms:created xsi:type="dcterms:W3CDTF">2017-05-31T22:15:00Z</dcterms:created>
  <dcterms:modified xsi:type="dcterms:W3CDTF">2017-06-01T16:34:00Z</dcterms:modified>
</cp:coreProperties>
</file>